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C1C8"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noProof/>
          <w:color w:val="000000"/>
          <w:sz w:val="16"/>
          <w:szCs w:val="16"/>
          <w:bdr w:val="none" w:sz="0" w:space="0" w:color="auto" w:frame="1"/>
          <w:lang w:eastAsia="hu-HU"/>
        </w:rPr>
        <w:drawing>
          <wp:inline distT="0" distB="0" distL="0" distR="0" wp14:anchorId="789E4D48" wp14:editId="6C07B259">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0EF0F771"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Telki Község Önkormányzata</w:t>
      </w:r>
    </w:p>
    <w:p w14:paraId="4D515F19"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2089 Telki, Petőfi u.1.</w:t>
      </w:r>
    </w:p>
    <w:p w14:paraId="45BA3300"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Telefon: (06) 26 920 80</w:t>
      </w:r>
      <w:r>
        <w:rPr>
          <w:rFonts w:ascii="Times New Roman" w:eastAsia="Times New Roman" w:hAnsi="Times New Roman"/>
          <w:color w:val="000000"/>
          <w:sz w:val="16"/>
          <w:szCs w:val="16"/>
          <w:lang w:eastAsia="hu-HU"/>
        </w:rPr>
        <w:t>1</w:t>
      </w:r>
    </w:p>
    <w:p w14:paraId="13435694" w14:textId="77777777" w:rsidR="00C1238F" w:rsidRPr="0090349D" w:rsidRDefault="00C1238F" w:rsidP="00C1238F">
      <w:pPr>
        <w:spacing w:after="0"/>
        <w:rPr>
          <w:rFonts w:ascii="Times New Roman" w:eastAsia="Times New Roman" w:hAnsi="Times New Roman"/>
          <w:sz w:val="24"/>
          <w:szCs w:val="24"/>
          <w:lang w:eastAsia="hu-HU"/>
        </w:rPr>
      </w:pPr>
      <w:r w:rsidRPr="0090349D">
        <w:rPr>
          <w:rFonts w:ascii="Times New Roman" w:eastAsia="Times New Roman" w:hAnsi="Times New Roman"/>
          <w:color w:val="000000"/>
          <w:sz w:val="16"/>
          <w:szCs w:val="16"/>
          <w:lang w:eastAsia="hu-HU"/>
        </w:rPr>
        <w:t>E-</w:t>
      </w:r>
      <w:r>
        <w:rPr>
          <w:rFonts w:ascii="Times New Roman" w:eastAsia="Times New Roman" w:hAnsi="Times New Roman"/>
          <w:color w:val="000000"/>
          <w:sz w:val="16"/>
          <w:szCs w:val="16"/>
          <w:lang w:eastAsia="hu-HU"/>
        </w:rPr>
        <w:t>m</w:t>
      </w:r>
      <w:r w:rsidRPr="0090349D">
        <w:rPr>
          <w:rFonts w:ascii="Times New Roman" w:eastAsia="Times New Roman" w:hAnsi="Times New Roman"/>
          <w:color w:val="000000"/>
          <w:sz w:val="16"/>
          <w:szCs w:val="16"/>
          <w:lang w:eastAsia="hu-HU"/>
        </w:rPr>
        <w:t xml:space="preserve">ail: </w:t>
      </w:r>
      <w:hyperlink r:id="rId9" w:history="1">
        <w:r w:rsidRPr="0090349D">
          <w:rPr>
            <w:rFonts w:ascii="Times New Roman" w:eastAsia="Times New Roman" w:hAnsi="Times New Roman"/>
            <w:color w:val="0000FF"/>
            <w:sz w:val="16"/>
            <w:szCs w:val="16"/>
            <w:u w:val="single"/>
            <w:lang w:eastAsia="hu-HU"/>
          </w:rPr>
          <w:t>hivatal@telki.hu</w:t>
        </w:r>
      </w:hyperlink>
    </w:p>
    <w:p w14:paraId="195D1B7F" w14:textId="77777777" w:rsidR="00C1238F" w:rsidRPr="00EB1030" w:rsidRDefault="00CD5CF2" w:rsidP="00C1238F">
      <w:pPr>
        <w:spacing w:after="0"/>
        <w:rPr>
          <w:rFonts w:ascii="Times New Roman" w:eastAsia="Times New Roman" w:hAnsi="Times New Roman"/>
          <w:sz w:val="24"/>
          <w:szCs w:val="24"/>
          <w:lang w:eastAsia="hu-HU"/>
        </w:rPr>
      </w:pPr>
      <w:hyperlink r:id="rId10" w:history="1">
        <w:r w:rsidR="00C1238F" w:rsidRPr="0090349D">
          <w:rPr>
            <w:rFonts w:ascii="Times New Roman" w:eastAsia="Times New Roman" w:hAnsi="Times New Roman"/>
            <w:color w:val="000000"/>
            <w:sz w:val="16"/>
            <w:szCs w:val="16"/>
            <w:u w:val="single"/>
            <w:lang w:eastAsia="hu-HU"/>
          </w:rPr>
          <w:t>www.telki.hu</w:t>
        </w:r>
      </w:hyperlink>
    </w:p>
    <w:p w14:paraId="23F4A5AA" w14:textId="77777777" w:rsidR="00C1238F" w:rsidRPr="002D5078" w:rsidRDefault="00C1238F" w:rsidP="00C1238F">
      <w:pPr>
        <w:spacing w:after="0"/>
        <w:jc w:val="center"/>
        <w:rPr>
          <w:rFonts w:ascii="Times New Roman" w:hAnsi="Times New Roman"/>
          <w:b/>
          <w:bCs/>
        </w:rPr>
      </w:pPr>
      <w:r w:rsidRPr="002D5078">
        <w:rPr>
          <w:rFonts w:ascii="Times New Roman" w:hAnsi="Times New Roman"/>
          <w:b/>
          <w:bCs/>
        </w:rPr>
        <w:t xml:space="preserve">ELŐTERJESZTÉS </w:t>
      </w:r>
    </w:p>
    <w:p w14:paraId="7B842C04" w14:textId="31AF2CB6" w:rsidR="00C1238F" w:rsidRPr="002D5078" w:rsidRDefault="00C1238F" w:rsidP="00C1238F">
      <w:pPr>
        <w:spacing w:after="0"/>
        <w:jc w:val="center"/>
        <w:rPr>
          <w:rFonts w:ascii="Times New Roman" w:hAnsi="Times New Roman"/>
          <w:b/>
          <w:bCs/>
        </w:rPr>
      </w:pPr>
      <w:r w:rsidRPr="002D5078">
        <w:rPr>
          <w:rFonts w:ascii="Times New Roman" w:hAnsi="Times New Roman"/>
          <w:b/>
          <w:bCs/>
        </w:rPr>
        <w:t>A KÉPVISELŐ-TESTÜLET 202</w:t>
      </w:r>
      <w:r>
        <w:rPr>
          <w:rFonts w:ascii="Times New Roman" w:hAnsi="Times New Roman"/>
          <w:b/>
          <w:bCs/>
        </w:rPr>
        <w:t>5</w:t>
      </w:r>
      <w:r w:rsidRPr="002D5078">
        <w:rPr>
          <w:rFonts w:ascii="Times New Roman" w:hAnsi="Times New Roman"/>
          <w:b/>
          <w:bCs/>
        </w:rPr>
        <w:t xml:space="preserve">. </w:t>
      </w:r>
      <w:r>
        <w:rPr>
          <w:rFonts w:ascii="Times New Roman" w:hAnsi="Times New Roman"/>
          <w:b/>
          <w:bCs/>
        </w:rPr>
        <w:t>október 2</w:t>
      </w:r>
      <w:r w:rsidR="00F958CE">
        <w:rPr>
          <w:rFonts w:ascii="Times New Roman" w:hAnsi="Times New Roman"/>
          <w:b/>
          <w:bCs/>
        </w:rPr>
        <w:t>7</w:t>
      </w:r>
      <w:r w:rsidRPr="002D5078">
        <w:rPr>
          <w:rFonts w:ascii="Times New Roman" w:hAnsi="Times New Roman"/>
          <w:b/>
          <w:bCs/>
        </w:rPr>
        <w:t xml:space="preserve">.-i rendes ülésére </w:t>
      </w:r>
    </w:p>
    <w:p w14:paraId="18999DAD" w14:textId="77777777" w:rsidR="00C1238F" w:rsidRPr="002D5078" w:rsidRDefault="00C1238F" w:rsidP="00C1238F">
      <w:pPr>
        <w:spacing w:after="0"/>
        <w:jc w:val="center"/>
        <w:rPr>
          <w:rFonts w:ascii="Times New Roman" w:hAnsi="Times New Roman"/>
          <w:b/>
          <w:bCs/>
        </w:rPr>
      </w:pPr>
    </w:p>
    <w:tbl>
      <w:tblPr>
        <w:tblStyle w:val="Rcsostblzat"/>
        <w:tblW w:w="0" w:type="auto"/>
        <w:tblLook w:val="04A0" w:firstRow="1" w:lastRow="0" w:firstColumn="1" w:lastColumn="0" w:noHBand="0" w:noVBand="1"/>
      </w:tblPr>
      <w:tblGrid>
        <w:gridCol w:w="10456"/>
      </w:tblGrid>
      <w:tr w:rsidR="00F958CE" w14:paraId="1689FF51" w14:textId="77777777" w:rsidTr="00F958CE">
        <w:tc>
          <w:tcPr>
            <w:tcW w:w="10456" w:type="dxa"/>
          </w:tcPr>
          <w:p w14:paraId="58AFFD71" w14:textId="77777777" w:rsidR="00F958CE" w:rsidRPr="000E4EF1" w:rsidRDefault="00F958CE" w:rsidP="00F958CE">
            <w:pPr>
              <w:spacing w:after="0" w:line="240" w:lineRule="auto"/>
              <w:jc w:val="center"/>
              <w:rPr>
                <w:rFonts w:ascii="Times New Roman" w:hAnsi="Times New Roman"/>
                <w:b/>
              </w:rPr>
            </w:pPr>
            <w:r w:rsidRPr="000E4EF1">
              <w:rPr>
                <w:rFonts w:ascii="Times New Roman" w:hAnsi="Times New Roman"/>
                <w:b/>
              </w:rPr>
              <w:t>Tájékoztató</w:t>
            </w:r>
          </w:p>
          <w:p w14:paraId="6219E599" w14:textId="64B2114C" w:rsidR="00F958CE" w:rsidRPr="009B3A2B" w:rsidRDefault="00F958CE" w:rsidP="009B3A2B">
            <w:pPr>
              <w:spacing w:after="0" w:line="240" w:lineRule="auto"/>
              <w:jc w:val="center"/>
              <w:outlineLvl w:val="0"/>
              <w:rPr>
                <w:rFonts w:ascii="Times New Roman" w:hAnsi="Times New Roman"/>
                <w:b/>
              </w:rPr>
            </w:pPr>
            <w:r w:rsidRPr="000E4EF1">
              <w:rPr>
                <w:rFonts w:ascii="Times New Roman" w:hAnsi="Times New Roman"/>
                <w:b/>
              </w:rPr>
              <w:t>az önkormányzat 2025. évi helyi bevételeinek alakulásáról</w:t>
            </w:r>
          </w:p>
        </w:tc>
      </w:tr>
    </w:tbl>
    <w:p w14:paraId="11B417D3" w14:textId="77777777" w:rsidR="00C1238F" w:rsidRPr="002D5078" w:rsidRDefault="00C1238F" w:rsidP="00C1238F">
      <w:pPr>
        <w:spacing w:after="0"/>
        <w:jc w:val="both"/>
        <w:rPr>
          <w:rFonts w:ascii="Times New Roman" w:hAnsi="Times New Roman"/>
          <w:b/>
          <w:bCs/>
        </w:rPr>
      </w:pPr>
    </w:p>
    <w:p w14:paraId="4502C15C" w14:textId="401488D7" w:rsidR="00C1238F" w:rsidRPr="002D5078" w:rsidRDefault="00C1238F" w:rsidP="00C1238F">
      <w:pPr>
        <w:spacing w:after="0"/>
        <w:jc w:val="both"/>
        <w:rPr>
          <w:rFonts w:ascii="Times New Roman" w:hAnsi="Times New Roman"/>
        </w:rPr>
      </w:pPr>
      <w:r w:rsidRPr="002D5078">
        <w:rPr>
          <w:rFonts w:ascii="Times New Roman" w:hAnsi="Times New Roman"/>
          <w:b/>
          <w:bCs/>
        </w:rPr>
        <w:t>A napirendet tárgyaló ülés dátuma</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rPr>
        <w:t>202</w:t>
      </w:r>
      <w:r w:rsidR="00F958CE">
        <w:rPr>
          <w:rFonts w:ascii="Times New Roman" w:hAnsi="Times New Roman"/>
          <w:b/>
          <w:bCs/>
        </w:rPr>
        <w:t>5.10.27</w:t>
      </w:r>
      <w:r w:rsidRPr="002D5078">
        <w:rPr>
          <w:rFonts w:ascii="Times New Roman" w:hAnsi="Times New Roman"/>
          <w:b/>
          <w:bCs/>
        </w:rPr>
        <w:t>.</w:t>
      </w:r>
    </w:p>
    <w:p w14:paraId="15C0B9BF" w14:textId="79FDE052" w:rsidR="00C1238F" w:rsidRPr="002D5078" w:rsidRDefault="00C1238F" w:rsidP="00F958CE">
      <w:pPr>
        <w:spacing w:after="0"/>
        <w:ind w:left="4956" w:hanging="4956"/>
        <w:jc w:val="both"/>
        <w:rPr>
          <w:rFonts w:ascii="Times New Roman" w:hAnsi="Times New Roman"/>
        </w:rPr>
      </w:pPr>
      <w:r w:rsidRPr="002D5078">
        <w:rPr>
          <w:rFonts w:ascii="Times New Roman" w:hAnsi="Times New Roman"/>
          <w:b/>
          <w:bCs/>
        </w:rPr>
        <w:t>A napirendet tárgyaló ülés:</w:t>
      </w:r>
      <w:r w:rsidRPr="002D5078">
        <w:rPr>
          <w:rFonts w:ascii="Times New Roman" w:hAnsi="Times New Roman"/>
        </w:rPr>
        <w:t xml:space="preserve"> </w:t>
      </w:r>
      <w:r w:rsidRPr="002D5078">
        <w:rPr>
          <w:rFonts w:ascii="Times New Roman" w:hAnsi="Times New Roman"/>
        </w:rPr>
        <w:tab/>
      </w:r>
      <w:r w:rsidR="00F958CE" w:rsidRPr="00F958CE">
        <w:rPr>
          <w:rFonts w:ascii="Times New Roman" w:hAnsi="Times New Roman"/>
          <w:b/>
          <w:bCs/>
        </w:rPr>
        <w:t>Pénzügyi, Településfejlesztési és Fenntarthatósági Bizottság</w:t>
      </w:r>
      <w:r w:rsidR="00F958CE">
        <w:rPr>
          <w:rFonts w:ascii="Times New Roman" w:hAnsi="Times New Roman"/>
        </w:rPr>
        <w:t xml:space="preserve">, </w:t>
      </w:r>
      <w:r w:rsidRPr="002D5078">
        <w:rPr>
          <w:rFonts w:ascii="Times New Roman" w:hAnsi="Times New Roman"/>
          <w:b/>
          <w:bCs/>
        </w:rPr>
        <w:t>Képviselő-testület</w:t>
      </w:r>
      <w:r w:rsidRPr="002D5078">
        <w:rPr>
          <w:rFonts w:ascii="Times New Roman" w:hAnsi="Times New Roman"/>
        </w:rPr>
        <w:t xml:space="preserve"> </w:t>
      </w:r>
    </w:p>
    <w:p w14:paraId="1DA28744" w14:textId="77777777" w:rsidR="00C1238F" w:rsidRPr="002D5078" w:rsidRDefault="00C1238F" w:rsidP="00C1238F">
      <w:pPr>
        <w:spacing w:after="0"/>
        <w:jc w:val="both"/>
        <w:rPr>
          <w:rFonts w:ascii="Times New Roman" w:hAnsi="Times New Roman"/>
          <w:b/>
          <w:bCs/>
        </w:rPr>
      </w:pPr>
      <w:r w:rsidRPr="002D5078">
        <w:rPr>
          <w:rFonts w:ascii="Times New Roman" w:hAnsi="Times New Roman"/>
          <w:b/>
          <w:bCs/>
        </w:rPr>
        <w:t>Előterjesztő:</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rPr>
        <w:t>Deltai Károly polgármester</w:t>
      </w:r>
    </w:p>
    <w:p w14:paraId="7F2BFBFD"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Az előterjesztést készítette:</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rPr>
        <w:t>dr. Lack Mónika jegyző</w:t>
      </w:r>
      <w:r w:rsidRPr="002D5078">
        <w:rPr>
          <w:rFonts w:ascii="Times New Roman" w:hAnsi="Times New Roman"/>
        </w:rPr>
        <w:tab/>
      </w:r>
      <w:r w:rsidRPr="002D5078">
        <w:rPr>
          <w:rFonts w:ascii="Times New Roman" w:hAnsi="Times New Roman"/>
        </w:rPr>
        <w:tab/>
        <w:t xml:space="preserve"> </w:t>
      </w:r>
    </w:p>
    <w:p w14:paraId="556F1344"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 napirendet tárgyaló ülés típusa:</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rPr>
        <w:t>nyílt</w:t>
      </w:r>
      <w:r w:rsidRPr="002D5078">
        <w:rPr>
          <w:rFonts w:ascii="Times New Roman" w:hAnsi="Times New Roman"/>
        </w:rPr>
        <w:t xml:space="preserve"> / zárt </w:t>
      </w:r>
    </w:p>
    <w:p w14:paraId="2143095F"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 napirendet tárgyaló ülés típusa:</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u w:val="single"/>
        </w:rPr>
        <w:t>rendes /</w:t>
      </w:r>
      <w:r w:rsidRPr="002D5078">
        <w:rPr>
          <w:rFonts w:ascii="Times New Roman" w:hAnsi="Times New Roman"/>
        </w:rPr>
        <w:t xml:space="preserve"> rendkívüli</w:t>
      </w:r>
    </w:p>
    <w:p w14:paraId="23CB4A0B"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 határozat elfogadásához szükséges többség típusát:</w:t>
      </w:r>
      <w:r w:rsidRPr="002D5078">
        <w:rPr>
          <w:rFonts w:ascii="Times New Roman" w:hAnsi="Times New Roman"/>
        </w:rPr>
        <w:t xml:space="preserve"> </w:t>
      </w:r>
      <w:r w:rsidRPr="002D5078">
        <w:rPr>
          <w:rFonts w:ascii="Times New Roman" w:hAnsi="Times New Roman"/>
          <w:b/>
          <w:bCs/>
          <w:u w:val="single"/>
        </w:rPr>
        <w:t>egyszerű</w:t>
      </w:r>
      <w:r w:rsidRPr="002D5078">
        <w:rPr>
          <w:rFonts w:ascii="Times New Roman" w:hAnsi="Times New Roman"/>
        </w:rPr>
        <w:t xml:space="preserve"> / minősített </w:t>
      </w:r>
    </w:p>
    <w:p w14:paraId="48E45B3E" w14:textId="77777777" w:rsidR="00C1238F" w:rsidRPr="002D5078" w:rsidRDefault="00C1238F" w:rsidP="00C1238F">
      <w:pPr>
        <w:spacing w:after="0"/>
        <w:jc w:val="both"/>
        <w:rPr>
          <w:rFonts w:ascii="Times New Roman" w:hAnsi="Times New Roman"/>
        </w:rPr>
      </w:pPr>
      <w:r w:rsidRPr="002D5078">
        <w:rPr>
          <w:rFonts w:ascii="Times New Roman" w:hAnsi="Times New Roman"/>
          <w:b/>
          <w:bCs/>
        </w:rPr>
        <w:t>A szavazás módja:</w:t>
      </w:r>
      <w:r w:rsidRPr="002D5078">
        <w:rPr>
          <w:rFonts w:ascii="Times New Roman" w:hAnsi="Times New Roman"/>
        </w:rPr>
        <w:t xml:space="preserve"> </w:t>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rPr>
        <w:tab/>
      </w:r>
      <w:r w:rsidRPr="002D5078">
        <w:rPr>
          <w:rFonts w:ascii="Times New Roman" w:hAnsi="Times New Roman"/>
          <w:b/>
          <w:bCs/>
          <w:u w:val="single"/>
        </w:rPr>
        <w:t>nyílt</w:t>
      </w:r>
      <w:r w:rsidRPr="002D5078">
        <w:rPr>
          <w:rFonts w:ascii="Times New Roman" w:hAnsi="Times New Roman"/>
        </w:rPr>
        <w:t xml:space="preserve"> / titkos </w:t>
      </w:r>
    </w:p>
    <w:p w14:paraId="7B8D2BCB" w14:textId="77777777" w:rsidR="00C1238F" w:rsidRPr="002D5078" w:rsidRDefault="00C1238F" w:rsidP="00C1238F">
      <w:pPr>
        <w:tabs>
          <w:tab w:val="center" w:pos="7371"/>
        </w:tabs>
        <w:spacing w:after="0"/>
        <w:jc w:val="both"/>
        <w:rPr>
          <w:rFonts w:ascii="Times New Roman" w:hAnsi="Times New Roman"/>
        </w:rPr>
      </w:pPr>
    </w:p>
    <w:p w14:paraId="71D5F584" w14:textId="77777777" w:rsidR="00C1238F" w:rsidRPr="002D5078" w:rsidRDefault="00C1238F" w:rsidP="00C1238F">
      <w:pPr>
        <w:jc w:val="both"/>
        <w:rPr>
          <w:rFonts w:ascii="Times New Roman" w:hAnsi="Times New Roman"/>
          <w:b/>
        </w:rPr>
      </w:pPr>
      <w:r w:rsidRPr="002D5078">
        <w:rPr>
          <w:rFonts w:ascii="Times New Roman" w:hAnsi="Times New Roman"/>
          <w:b/>
        </w:rPr>
        <w:t>1. Előzmények, különösen az adott tárgykörben hozott korábbi testületi döntések és azok végrehajtásának állása: ---</w:t>
      </w:r>
    </w:p>
    <w:p w14:paraId="3838C303" w14:textId="3F5A6CE0" w:rsidR="00C1238F" w:rsidRPr="002D5078" w:rsidRDefault="00C1238F" w:rsidP="00C1238F">
      <w:pPr>
        <w:jc w:val="both"/>
        <w:rPr>
          <w:rFonts w:ascii="Times New Roman" w:hAnsi="Times New Roman"/>
        </w:rPr>
      </w:pPr>
      <w:r w:rsidRPr="002D5078">
        <w:rPr>
          <w:rFonts w:ascii="Times New Roman" w:hAnsi="Times New Roman"/>
          <w:b/>
        </w:rPr>
        <w:t>2. Jogszabályi hivatkozások</w:t>
      </w:r>
      <w:r w:rsidRPr="002D5078">
        <w:rPr>
          <w:rFonts w:ascii="Times New Roman" w:hAnsi="Times New Roman"/>
        </w:rPr>
        <w:t xml:space="preserve">: </w:t>
      </w:r>
      <w:r w:rsidR="00F958CE">
        <w:rPr>
          <w:rFonts w:ascii="Times New Roman" w:hAnsi="Times New Roman"/>
        </w:rPr>
        <w:t xml:space="preserve"> </w:t>
      </w:r>
    </w:p>
    <w:p w14:paraId="749E1FE1" w14:textId="77777777" w:rsidR="00C1238F" w:rsidRPr="002D5078" w:rsidRDefault="00C1238F" w:rsidP="00C1238F">
      <w:pPr>
        <w:spacing w:after="0"/>
        <w:jc w:val="both"/>
        <w:rPr>
          <w:rFonts w:ascii="Times New Roman" w:hAnsi="Times New Roman"/>
          <w:b/>
        </w:rPr>
      </w:pPr>
      <w:r w:rsidRPr="002D5078">
        <w:rPr>
          <w:rFonts w:ascii="Times New Roman" w:hAnsi="Times New Roman"/>
          <w:b/>
        </w:rPr>
        <w:t xml:space="preserve">3. Költségkihatások és egyéb szükséges feltételeket, illetve megteremtésük javasolt forrásai: </w:t>
      </w:r>
    </w:p>
    <w:p w14:paraId="3C66F460" w14:textId="77777777" w:rsidR="00C1238F" w:rsidRPr="002D5078" w:rsidRDefault="00C1238F" w:rsidP="00C1238F">
      <w:pPr>
        <w:spacing w:after="0"/>
        <w:jc w:val="both"/>
        <w:rPr>
          <w:rFonts w:ascii="Times New Roman" w:hAnsi="Times New Roman"/>
          <w:b/>
        </w:rPr>
      </w:pPr>
    </w:p>
    <w:p w14:paraId="473C6DC1" w14:textId="739A91C0" w:rsidR="00486663" w:rsidRPr="009B3A2B" w:rsidRDefault="00C1238F" w:rsidP="009B3A2B">
      <w:pPr>
        <w:spacing w:after="0"/>
        <w:jc w:val="both"/>
        <w:rPr>
          <w:rFonts w:ascii="Times New Roman" w:hAnsi="Times New Roman"/>
          <w:b/>
        </w:rPr>
      </w:pPr>
      <w:r w:rsidRPr="002D5078">
        <w:rPr>
          <w:rFonts w:ascii="Times New Roman" w:hAnsi="Times New Roman"/>
          <w:b/>
        </w:rPr>
        <w:t xml:space="preserve">4. Tényállás bemutatása: </w:t>
      </w:r>
    </w:p>
    <w:p w14:paraId="11506BFA" w14:textId="77777777" w:rsidR="00486663" w:rsidRPr="00486663"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 helyi önkormányzatok és szerveik, a köztársasági megbízottak, valamint egyes centrális alárendeltségű szervek feladat- és hatásköreiről szóló 1991. évi XX. törvény 138. § (3) bekezdés g) pontja alapján a Képviselő-testület a jegyző beszámoltatása útján ellenőrzi az adóztatást, a h) pontja alapján tájékoztatja a lakosságot a helyi adókból származó bevételek összegéről. </w:t>
      </w:r>
    </w:p>
    <w:p w14:paraId="554B1762" w14:textId="77777777" w:rsidR="00486663" w:rsidRPr="00486663" w:rsidRDefault="00486663" w:rsidP="00486663">
      <w:pPr>
        <w:spacing w:after="0" w:line="240" w:lineRule="auto"/>
        <w:jc w:val="both"/>
        <w:outlineLvl w:val="0"/>
        <w:rPr>
          <w:rFonts w:ascii="Times New Roman" w:hAnsi="Times New Roman"/>
          <w:bCs/>
        </w:rPr>
      </w:pPr>
    </w:p>
    <w:p w14:paraId="743B1B25" w14:textId="77777777" w:rsidR="00AC5842"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Az önkormányzati adóhatósági munka elsődleges szabályozását az adózás rendjéről szóló 2017. évi CL. törvény (továbbiakban Art.), az adóigazgatási rendtartásról szóló 2017. évi CLI. törvény (továbbiakban Air.), az adóhatóság által foganatosított végrehajtási eljárásokról szóló 2017. évi CLIII. törvény (továbbiakban Vht.) határozza meg. </w:t>
      </w:r>
    </w:p>
    <w:p w14:paraId="3CCCE1F8" w14:textId="7EF76719" w:rsidR="00486663" w:rsidRPr="00486663"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Az egyes adónemekre vonatkozó részletes szabályokat az ún. egyedi jogszabályok - a helyi adókról szóló 1990. évi C. törvény (továbbiakban: Htv.) - a gépjárműadóról szóló 1991. évi LXXXII. törvény (továbbiakban: Gjt.) - a környezetterhelési díjról szóló 2003. évi LXXXIX. törvény (továbbiakban: Ktd.) és a kapcsolódó végrehajtási rendeletek tartalmazzák. </w:t>
      </w:r>
    </w:p>
    <w:p w14:paraId="1B05B8FE" w14:textId="77777777" w:rsidR="00486663" w:rsidRPr="00486663"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Az önkormányzat Képviselő-testülete a helyi adók fajtáit és mértékét származékos jogalkotási feladatkörében, felhatalmazás alapján megalkotott önkormányzati rendeletben állapíthatja meg, így a helyi adóztatás kereteit és feltételeit biztosítja az önkormányzati rendelet. </w:t>
      </w:r>
    </w:p>
    <w:p w14:paraId="4596B034" w14:textId="77777777" w:rsidR="00486663" w:rsidRPr="00486663" w:rsidRDefault="00486663" w:rsidP="00486663">
      <w:pPr>
        <w:spacing w:after="0" w:line="240" w:lineRule="auto"/>
        <w:jc w:val="both"/>
        <w:outlineLvl w:val="0"/>
        <w:rPr>
          <w:rFonts w:ascii="Times New Roman" w:hAnsi="Times New Roman"/>
          <w:bCs/>
        </w:rPr>
      </w:pPr>
    </w:p>
    <w:p w14:paraId="2A0D8ECB" w14:textId="77777777" w:rsidR="00BD0F4A" w:rsidRDefault="00486663" w:rsidP="00486663">
      <w:pPr>
        <w:spacing w:after="0" w:line="240" w:lineRule="auto"/>
        <w:jc w:val="both"/>
        <w:outlineLvl w:val="0"/>
        <w:rPr>
          <w:rFonts w:ascii="Times New Roman" w:hAnsi="Times New Roman"/>
          <w:bCs/>
        </w:rPr>
      </w:pPr>
      <w:r w:rsidRPr="00486663">
        <w:rPr>
          <w:rFonts w:ascii="Times New Roman" w:hAnsi="Times New Roman"/>
          <w:bCs/>
        </w:rPr>
        <w:t>Az önkormányzati adóhatóság látja el az önkormányzat működéséhez szükséges források jelentős részének beszedését, egyben más, az állam által ide delegált hatósági feladatokat is végez</w:t>
      </w:r>
      <w:r w:rsidR="00BD0F4A">
        <w:rPr>
          <w:rFonts w:ascii="Times New Roman" w:hAnsi="Times New Roman"/>
          <w:bCs/>
        </w:rPr>
        <w:t>.</w:t>
      </w:r>
    </w:p>
    <w:p w14:paraId="28775EB9" w14:textId="77777777" w:rsidR="00BD0F4A" w:rsidRDefault="00486663" w:rsidP="00486663">
      <w:pPr>
        <w:spacing w:after="0" w:line="240" w:lineRule="auto"/>
        <w:jc w:val="both"/>
        <w:outlineLvl w:val="0"/>
        <w:rPr>
          <w:rFonts w:ascii="Times New Roman" w:hAnsi="Times New Roman"/>
          <w:bCs/>
        </w:rPr>
      </w:pPr>
      <w:r w:rsidRPr="00486663">
        <w:rPr>
          <w:rFonts w:ascii="Times New Roman" w:hAnsi="Times New Roman"/>
          <w:bCs/>
        </w:rPr>
        <w:t xml:space="preserve">Az Adóhatóság az ASP adó szakrendszerében kezeli és tartja nyilván a kötelezettségeket. </w:t>
      </w:r>
    </w:p>
    <w:p w14:paraId="3B6C9EC1" w14:textId="77777777" w:rsidR="009B3A2B" w:rsidRDefault="009B3A2B" w:rsidP="00486663">
      <w:pPr>
        <w:spacing w:after="0" w:line="240" w:lineRule="auto"/>
        <w:jc w:val="both"/>
        <w:outlineLvl w:val="0"/>
        <w:rPr>
          <w:rFonts w:ascii="Times New Roman" w:hAnsi="Times New Roman"/>
          <w:bCs/>
        </w:rPr>
      </w:pPr>
    </w:p>
    <w:p w14:paraId="201EB80E" w14:textId="487A3272" w:rsidR="006E113F" w:rsidRDefault="00486663" w:rsidP="00486663">
      <w:pPr>
        <w:spacing w:after="0" w:line="240" w:lineRule="auto"/>
        <w:jc w:val="both"/>
        <w:outlineLvl w:val="0"/>
        <w:rPr>
          <w:rFonts w:ascii="Times New Roman" w:hAnsi="Times New Roman"/>
          <w:bCs/>
        </w:rPr>
      </w:pPr>
      <w:r w:rsidRPr="00486663">
        <w:rPr>
          <w:rFonts w:ascii="Times New Roman" w:hAnsi="Times New Roman"/>
          <w:bCs/>
        </w:rPr>
        <w:t>Az adóhatóság előtt intézhető adóügyek (pl.: ideértve egyaránt a helyi adóval, gépjárműadóval, eljárással kapcsolatos ügyeket is) valamennyi adózó, számára teljes egészében, a teljes eljárási folyamatban elektronikus úton intézhető</w:t>
      </w:r>
      <w:r w:rsidR="006E113F">
        <w:rPr>
          <w:rFonts w:ascii="Times New Roman" w:hAnsi="Times New Roman"/>
          <w:bCs/>
        </w:rPr>
        <w:t>k</w:t>
      </w:r>
      <w:r w:rsidRPr="00486663">
        <w:rPr>
          <w:rFonts w:ascii="Times New Roman" w:hAnsi="Times New Roman"/>
          <w:bCs/>
        </w:rPr>
        <w:t>.</w:t>
      </w:r>
    </w:p>
    <w:p w14:paraId="2AEDEC8B" w14:textId="1E6EEA49" w:rsidR="00BD0F4A" w:rsidRDefault="00486663" w:rsidP="00486663">
      <w:pPr>
        <w:spacing w:after="0" w:line="240" w:lineRule="auto"/>
        <w:jc w:val="both"/>
        <w:outlineLvl w:val="0"/>
        <w:rPr>
          <w:rFonts w:ascii="Times New Roman" w:hAnsi="Times New Roman"/>
          <w:bCs/>
        </w:rPr>
      </w:pPr>
      <w:r w:rsidRPr="00486663">
        <w:rPr>
          <w:rFonts w:ascii="Times New Roman" w:hAnsi="Times New Roman"/>
          <w:bCs/>
        </w:rPr>
        <w:lastRenderedPageBreak/>
        <w:t xml:space="preserve"> </w:t>
      </w:r>
    </w:p>
    <w:p w14:paraId="40F2A31E" w14:textId="2A376A18" w:rsidR="00486663" w:rsidRDefault="00486663" w:rsidP="00486663">
      <w:pPr>
        <w:spacing w:after="0" w:line="240" w:lineRule="auto"/>
        <w:jc w:val="both"/>
        <w:outlineLvl w:val="0"/>
        <w:rPr>
          <w:rFonts w:ascii="Times New Roman" w:hAnsi="Times New Roman"/>
          <w:bCs/>
        </w:rPr>
      </w:pPr>
      <w:r w:rsidRPr="00486663">
        <w:rPr>
          <w:rFonts w:ascii="Times New Roman" w:hAnsi="Times New Roman"/>
          <w:bCs/>
        </w:rPr>
        <w:t>Az elektronikus ügyintézés és a bizalmi szolgáltatások általános szabályairól szóló törvényben nevesített gazdálkodó szervezetek kötelesek adóügyeiket elektronikusan intézni. (Ide tartoznak a többek között a gazdasági társaságok, a szövetkezetek, a külföldi székhelyű vállalat magyarországi fióktelepei, az állami vállalatok, az egyéb állami gazdálkodó szervek, a végrehajtói irodák, a közjegyzői irodák, az ügyvédi irodák, az egyéni cégek, továbbá az egyéni vállalkozók.) Az elektronikus kapcsolattartás a bevallási kötelezettség elektronikus teljesítésén túlmenően valamennyi egyéb beadvány elektronikus beküldését is jelenti. Egyúttal az adóhatóság is elektronikus módon és formában tart kapcsolatot az adózókkal.</w:t>
      </w:r>
    </w:p>
    <w:p w14:paraId="77B46BB2" w14:textId="71EF46CA" w:rsidR="00403CC4" w:rsidRDefault="00403CC4" w:rsidP="00486663">
      <w:pPr>
        <w:spacing w:after="0" w:line="240" w:lineRule="auto"/>
        <w:jc w:val="both"/>
        <w:outlineLvl w:val="0"/>
        <w:rPr>
          <w:rFonts w:ascii="Times New Roman" w:hAnsi="Times New Roman"/>
          <w:bCs/>
        </w:rPr>
      </w:pPr>
      <w:r>
        <w:rPr>
          <w:rFonts w:ascii="Times New Roman" w:hAnsi="Times New Roman"/>
          <w:bCs/>
        </w:rPr>
        <w:t xml:space="preserve">Az elektronikus ügyintézés </w:t>
      </w:r>
      <w:r w:rsidR="006E113F">
        <w:rPr>
          <w:rFonts w:ascii="Times New Roman" w:hAnsi="Times New Roman"/>
          <w:bCs/>
        </w:rPr>
        <w:t xml:space="preserve">- - </w:t>
      </w:r>
      <w:r>
        <w:rPr>
          <w:rFonts w:ascii="Times New Roman" w:hAnsi="Times New Roman"/>
          <w:bCs/>
        </w:rPr>
        <w:t>választás alapján a magánszemély adózók részére is lehetséges.</w:t>
      </w:r>
    </w:p>
    <w:p w14:paraId="0A155C28" w14:textId="77777777" w:rsidR="00403CC4" w:rsidRDefault="00403CC4" w:rsidP="00486663">
      <w:pPr>
        <w:spacing w:after="0" w:line="240" w:lineRule="auto"/>
        <w:jc w:val="both"/>
        <w:outlineLvl w:val="0"/>
        <w:rPr>
          <w:rFonts w:ascii="Times New Roman" w:hAnsi="Times New Roman"/>
          <w:bCs/>
        </w:rPr>
      </w:pPr>
    </w:p>
    <w:p w14:paraId="247E7A18" w14:textId="77777777" w:rsidR="003C1645" w:rsidRDefault="00403CC4" w:rsidP="00486663">
      <w:pPr>
        <w:spacing w:after="0" w:line="240" w:lineRule="auto"/>
        <w:jc w:val="both"/>
        <w:outlineLvl w:val="0"/>
        <w:rPr>
          <w:rFonts w:ascii="Times New Roman" w:hAnsi="Times New Roman"/>
          <w:bCs/>
        </w:rPr>
      </w:pPr>
      <w:r>
        <w:rPr>
          <w:rFonts w:ascii="Times New Roman" w:hAnsi="Times New Roman"/>
          <w:bCs/>
        </w:rPr>
        <w:t xml:space="preserve">Telki adóhatósága az elektronikus ügyintézés </w:t>
      </w:r>
      <w:r w:rsidR="001360F4">
        <w:rPr>
          <w:rFonts w:ascii="Times New Roman" w:hAnsi="Times New Roman"/>
          <w:bCs/>
        </w:rPr>
        <w:t xml:space="preserve">minél szélesebb körű használatát alkalmazza. A 2025.évi helyi adófizetési értesítők kiküldése </w:t>
      </w:r>
      <w:r w:rsidR="00D20AD5">
        <w:rPr>
          <w:rFonts w:ascii="Times New Roman" w:hAnsi="Times New Roman"/>
          <w:bCs/>
        </w:rPr>
        <w:t xml:space="preserve">során is azon magánszemély adózók részére, akik </w:t>
      </w:r>
      <w:r w:rsidR="006C0019">
        <w:rPr>
          <w:rFonts w:ascii="Times New Roman" w:hAnsi="Times New Roman"/>
          <w:bCs/>
        </w:rPr>
        <w:t xml:space="preserve">az </w:t>
      </w:r>
      <w:r w:rsidR="006C0019" w:rsidRPr="006C0019">
        <w:rPr>
          <w:rFonts w:ascii="Times New Roman" w:hAnsi="Times New Roman"/>
          <w:bCs/>
        </w:rPr>
        <w:t>e-ügyintézésre vonatkoz</w:t>
      </w:r>
      <w:r w:rsidR="006C0019">
        <w:rPr>
          <w:rFonts w:ascii="Times New Roman" w:hAnsi="Times New Roman"/>
          <w:bCs/>
        </w:rPr>
        <w:t xml:space="preserve">ó rendelkezési nyilvántartásban </w:t>
      </w:r>
      <w:r w:rsidR="00D20AD5">
        <w:rPr>
          <w:rFonts w:ascii="Times New Roman" w:hAnsi="Times New Roman"/>
          <w:bCs/>
        </w:rPr>
        <w:t xml:space="preserve"> </w:t>
      </w:r>
      <w:r w:rsidR="006C0019">
        <w:rPr>
          <w:rFonts w:ascii="Times New Roman" w:hAnsi="Times New Roman"/>
          <w:bCs/>
        </w:rPr>
        <w:t xml:space="preserve">az </w:t>
      </w:r>
      <w:r w:rsidR="00D20AD5">
        <w:rPr>
          <w:rFonts w:ascii="Times New Roman" w:hAnsi="Times New Roman"/>
          <w:bCs/>
        </w:rPr>
        <w:t>elektr</w:t>
      </w:r>
      <w:r w:rsidR="006C0019">
        <w:rPr>
          <w:rFonts w:ascii="Times New Roman" w:hAnsi="Times New Roman"/>
          <w:bCs/>
        </w:rPr>
        <w:t>o</w:t>
      </w:r>
      <w:r w:rsidR="00D20AD5">
        <w:rPr>
          <w:rFonts w:ascii="Times New Roman" w:hAnsi="Times New Roman"/>
          <w:bCs/>
        </w:rPr>
        <w:t xml:space="preserve">nikus </w:t>
      </w:r>
      <w:r w:rsidR="006C0019">
        <w:rPr>
          <w:rFonts w:ascii="Times New Roman" w:hAnsi="Times New Roman"/>
          <w:bCs/>
        </w:rPr>
        <w:t>kapcsolattartást vállalták elektronikusan kapták meg a</w:t>
      </w:r>
      <w:r w:rsidR="003C1645">
        <w:rPr>
          <w:rFonts w:ascii="Times New Roman" w:hAnsi="Times New Roman"/>
          <w:bCs/>
        </w:rPr>
        <w:t>z értesítéseket.</w:t>
      </w:r>
    </w:p>
    <w:p w14:paraId="097D8153" w14:textId="77777777" w:rsidR="007865BE" w:rsidRDefault="003C1645" w:rsidP="00486663">
      <w:pPr>
        <w:spacing w:after="0" w:line="240" w:lineRule="auto"/>
        <w:jc w:val="both"/>
        <w:outlineLvl w:val="0"/>
        <w:rPr>
          <w:rFonts w:ascii="Times New Roman" w:hAnsi="Times New Roman"/>
          <w:bCs/>
        </w:rPr>
      </w:pPr>
      <w:r>
        <w:rPr>
          <w:rFonts w:ascii="Times New Roman" w:hAnsi="Times New Roman"/>
          <w:bCs/>
        </w:rPr>
        <w:t xml:space="preserve">Sajnos úgy </w:t>
      </w:r>
      <w:r w:rsidR="00DE7015">
        <w:rPr>
          <w:rFonts w:ascii="Times New Roman" w:hAnsi="Times New Roman"/>
          <w:bCs/>
        </w:rPr>
        <w:t xml:space="preserve">látjuk, hogy az adózó az ilyen formában megküldött értesítéseket nem követi, mely így a fizetési határidők elmulasztásához vezet. </w:t>
      </w:r>
      <w:r w:rsidR="007865BE">
        <w:rPr>
          <w:rFonts w:ascii="Times New Roman" w:hAnsi="Times New Roman"/>
          <w:bCs/>
        </w:rPr>
        <w:t xml:space="preserve"> A szeptemberi adózófizetési határidőre teljesítendő elmaradása, jelentős hátralék állományt generált.</w:t>
      </w:r>
    </w:p>
    <w:p w14:paraId="1FAF1961" w14:textId="77777777" w:rsidR="006E113F" w:rsidRDefault="006E113F" w:rsidP="00486663">
      <w:pPr>
        <w:spacing w:after="0" w:line="240" w:lineRule="auto"/>
        <w:jc w:val="both"/>
        <w:outlineLvl w:val="0"/>
        <w:rPr>
          <w:rFonts w:ascii="Times New Roman" w:hAnsi="Times New Roman"/>
          <w:bCs/>
          <w:sz w:val="24"/>
          <w:szCs w:val="24"/>
        </w:rPr>
      </w:pPr>
    </w:p>
    <w:p w14:paraId="3AD4A61A" w14:textId="206A4330" w:rsidR="006E113F" w:rsidRPr="00CD5CF2" w:rsidRDefault="006E113F" w:rsidP="006E113F">
      <w:pPr>
        <w:spacing w:after="0" w:line="240" w:lineRule="auto"/>
        <w:rPr>
          <w:rFonts w:ascii="Times New Roman" w:hAnsi="Times New Roman"/>
        </w:rPr>
      </w:pPr>
      <w:r>
        <w:rPr>
          <w:rFonts w:ascii="Times New Roman" w:hAnsi="Times New Roman"/>
        </w:rPr>
        <w:t>Telki, 2025.10.14.</w:t>
      </w:r>
    </w:p>
    <w:p w14:paraId="0AF4FF6D" w14:textId="77777777" w:rsidR="006E113F" w:rsidRDefault="006E113F" w:rsidP="006E113F">
      <w:pPr>
        <w:spacing w:after="0" w:line="240" w:lineRule="auto"/>
        <w:ind w:left="4956" w:firstLine="708"/>
        <w:outlineLvl w:val="0"/>
        <w:rPr>
          <w:rFonts w:ascii="Times New Roman" w:hAnsi="Times New Roman"/>
        </w:rPr>
      </w:pPr>
      <w:r w:rsidRPr="008261FF">
        <w:rPr>
          <w:rFonts w:ascii="Times New Roman" w:hAnsi="Times New Roman"/>
        </w:rPr>
        <w:t xml:space="preserve">                            dr. Lack Mónik</w:t>
      </w:r>
      <w:r>
        <w:rPr>
          <w:rFonts w:ascii="Times New Roman" w:hAnsi="Times New Roman"/>
        </w:rPr>
        <w:t>a</w:t>
      </w:r>
      <w:r w:rsidRPr="008261FF">
        <w:rPr>
          <w:rFonts w:ascii="Times New Roman" w:hAnsi="Times New Roman"/>
        </w:rPr>
        <w:t xml:space="preserve">   </w:t>
      </w:r>
      <w:r w:rsidRPr="008261FF">
        <w:rPr>
          <w:rFonts w:ascii="Times New Roman" w:hAnsi="Times New Roman"/>
        </w:rPr>
        <w:tab/>
      </w:r>
      <w:r w:rsidRPr="008261FF">
        <w:rPr>
          <w:rFonts w:ascii="Times New Roman" w:hAnsi="Times New Roman"/>
        </w:rPr>
        <w:tab/>
      </w:r>
      <w:r w:rsidRPr="008261FF">
        <w:rPr>
          <w:rFonts w:ascii="Times New Roman" w:hAnsi="Times New Roman"/>
        </w:rPr>
        <w:tab/>
      </w:r>
      <w:r w:rsidRPr="008261FF">
        <w:rPr>
          <w:rFonts w:ascii="Times New Roman" w:hAnsi="Times New Roman"/>
        </w:rPr>
        <w:tab/>
      </w:r>
      <w:r w:rsidRPr="008261FF">
        <w:rPr>
          <w:rFonts w:ascii="Times New Roman" w:hAnsi="Times New Roman"/>
        </w:rPr>
        <w:tab/>
        <w:t xml:space="preserve">  </w:t>
      </w:r>
      <w:r>
        <w:rPr>
          <w:rFonts w:ascii="Times New Roman" w:hAnsi="Times New Roman"/>
        </w:rPr>
        <w:t xml:space="preserve">  </w:t>
      </w:r>
      <w:r w:rsidRPr="008261FF">
        <w:rPr>
          <w:rFonts w:ascii="Times New Roman" w:hAnsi="Times New Roman"/>
        </w:rPr>
        <w:t xml:space="preserve">       jegyző</w:t>
      </w:r>
    </w:p>
    <w:p w14:paraId="4BE4AB27" w14:textId="77777777" w:rsidR="006E113F" w:rsidRPr="00486663" w:rsidRDefault="006E113F" w:rsidP="00486663">
      <w:pPr>
        <w:spacing w:after="0" w:line="240" w:lineRule="auto"/>
        <w:jc w:val="both"/>
        <w:outlineLvl w:val="0"/>
        <w:rPr>
          <w:rFonts w:ascii="Times New Roman" w:hAnsi="Times New Roman"/>
          <w:bCs/>
          <w:sz w:val="24"/>
          <w:szCs w:val="24"/>
        </w:rPr>
      </w:pPr>
    </w:p>
    <w:tbl>
      <w:tblPr>
        <w:tblW w:w="12209" w:type="dxa"/>
        <w:tblInd w:w="-436" w:type="dxa"/>
        <w:tblCellMar>
          <w:left w:w="70" w:type="dxa"/>
          <w:right w:w="70" w:type="dxa"/>
        </w:tblCellMar>
        <w:tblLook w:val="04A0" w:firstRow="1" w:lastRow="0" w:firstColumn="1" w:lastColumn="0" w:noHBand="0" w:noVBand="1"/>
      </w:tblPr>
      <w:tblGrid>
        <w:gridCol w:w="3261"/>
        <w:gridCol w:w="1701"/>
        <w:gridCol w:w="1701"/>
        <w:gridCol w:w="1701"/>
        <w:gridCol w:w="1560"/>
        <w:gridCol w:w="1394"/>
        <w:gridCol w:w="891"/>
      </w:tblGrid>
      <w:tr w:rsidR="00AC240D" w:rsidRPr="00AC240D" w14:paraId="542A3568" w14:textId="77777777" w:rsidTr="00154193">
        <w:trPr>
          <w:gridAfter w:val="1"/>
          <w:wAfter w:w="891" w:type="dxa"/>
          <w:trHeight w:val="554"/>
        </w:trPr>
        <w:tc>
          <w:tcPr>
            <w:tcW w:w="11318" w:type="dxa"/>
            <w:gridSpan w:val="6"/>
            <w:tcBorders>
              <w:top w:val="single" w:sz="8" w:space="0" w:color="auto"/>
              <w:left w:val="single" w:sz="8" w:space="0" w:color="auto"/>
              <w:bottom w:val="nil"/>
              <w:right w:val="single" w:sz="8" w:space="0" w:color="000000"/>
            </w:tcBorders>
            <w:shd w:val="clear" w:color="000000" w:fill="F2F2F2"/>
            <w:noWrap/>
            <w:vAlign w:val="center"/>
            <w:hideMark/>
          </w:tcPr>
          <w:p w14:paraId="4E4F52D9"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Tájékoztató</w:t>
            </w:r>
          </w:p>
        </w:tc>
      </w:tr>
      <w:tr w:rsidR="00AC240D" w:rsidRPr="00AC240D" w14:paraId="7A0BC955" w14:textId="77777777" w:rsidTr="00154193">
        <w:trPr>
          <w:gridAfter w:val="1"/>
          <w:wAfter w:w="891" w:type="dxa"/>
          <w:trHeight w:val="571"/>
        </w:trPr>
        <w:tc>
          <w:tcPr>
            <w:tcW w:w="11318" w:type="dxa"/>
            <w:gridSpan w:val="6"/>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724FCA2B"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az önkormányzat 2025. évi helyi bevételeinek alakulásáról</w:t>
            </w:r>
          </w:p>
        </w:tc>
      </w:tr>
      <w:tr w:rsidR="00AC240D" w:rsidRPr="00AC240D" w14:paraId="6EAF1C8A" w14:textId="77777777" w:rsidTr="00154193">
        <w:trPr>
          <w:gridAfter w:val="1"/>
          <w:wAfter w:w="891" w:type="dxa"/>
          <w:trHeight w:val="401"/>
        </w:trPr>
        <w:tc>
          <w:tcPr>
            <w:tcW w:w="3261"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3137A982" w14:textId="77777777" w:rsidR="00AC240D" w:rsidRPr="00AC240D" w:rsidRDefault="00AC240D" w:rsidP="00AC240D">
            <w:pPr>
              <w:spacing w:after="0" w:line="240" w:lineRule="auto"/>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w:t>
            </w:r>
          </w:p>
        </w:tc>
        <w:tc>
          <w:tcPr>
            <w:tcW w:w="1701" w:type="dxa"/>
            <w:vMerge w:val="restart"/>
            <w:tcBorders>
              <w:top w:val="nil"/>
              <w:left w:val="single" w:sz="4" w:space="0" w:color="auto"/>
              <w:bottom w:val="single" w:sz="8" w:space="0" w:color="000000"/>
              <w:right w:val="single" w:sz="4" w:space="0" w:color="auto"/>
            </w:tcBorders>
            <w:shd w:val="clear" w:color="000000" w:fill="ECF5E7"/>
            <w:vAlign w:val="center"/>
            <w:hideMark/>
          </w:tcPr>
          <w:p w14:paraId="3F6E9BCB"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2025.évi eredeti előirányzat költségvetés szerinti</w:t>
            </w:r>
          </w:p>
        </w:tc>
        <w:tc>
          <w:tcPr>
            <w:tcW w:w="1701" w:type="dxa"/>
            <w:vMerge w:val="restart"/>
            <w:tcBorders>
              <w:top w:val="nil"/>
              <w:left w:val="single" w:sz="4" w:space="0" w:color="auto"/>
              <w:bottom w:val="single" w:sz="8" w:space="0" w:color="000000"/>
              <w:right w:val="nil"/>
            </w:tcBorders>
            <w:shd w:val="clear" w:color="000000" w:fill="E6EBF6"/>
            <w:vAlign w:val="center"/>
            <w:hideMark/>
          </w:tcPr>
          <w:p w14:paraId="115BA419"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xml:space="preserve">Befolyt adóbevétel    </w:t>
            </w:r>
          </w:p>
        </w:tc>
        <w:tc>
          <w:tcPr>
            <w:tcW w:w="1701" w:type="dxa"/>
            <w:vMerge w:val="restart"/>
            <w:tcBorders>
              <w:top w:val="nil"/>
              <w:left w:val="single" w:sz="8" w:space="0" w:color="auto"/>
              <w:bottom w:val="single" w:sz="8" w:space="0" w:color="000000"/>
              <w:right w:val="single" w:sz="8" w:space="0" w:color="auto"/>
            </w:tcBorders>
            <w:shd w:val="clear" w:color="000000" w:fill="F6F8FC"/>
            <w:vAlign w:val="center"/>
            <w:hideMark/>
          </w:tcPr>
          <w:p w14:paraId="03B31566"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Elszámolásra nem került befizetés</w:t>
            </w:r>
          </w:p>
        </w:tc>
        <w:tc>
          <w:tcPr>
            <w:tcW w:w="1560" w:type="dxa"/>
            <w:vMerge w:val="restart"/>
            <w:tcBorders>
              <w:top w:val="nil"/>
              <w:left w:val="nil"/>
              <w:bottom w:val="single" w:sz="8" w:space="0" w:color="000000"/>
              <w:right w:val="single" w:sz="8" w:space="0" w:color="auto"/>
            </w:tcBorders>
            <w:shd w:val="clear" w:color="000000" w:fill="FEECEC"/>
            <w:vAlign w:val="center"/>
            <w:hideMark/>
          </w:tcPr>
          <w:p w14:paraId="08489405"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xml:space="preserve">Befolyt adóbevétel    </w:t>
            </w:r>
            <w:r w:rsidRPr="00AC240D">
              <w:rPr>
                <w:rFonts w:ascii="Times New Roman" w:eastAsia="Times New Roman" w:hAnsi="Times New Roman"/>
                <w:b/>
                <w:bCs/>
                <w:color w:val="FF0000"/>
                <w:lang w:eastAsia="hu-HU"/>
              </w:rPr>
              <w:t>2025.09.30.</w:t>
            </w:r>
          </w:p>
        </w:tc>
        <w:tc>
          <w:tcPr>
            <w:tcW w:w="1394" w:type="dxa"/>
            <w:vMerge w:val="restart"/>
            <w:tcBorders>
              <w:top w:val="nil"/>
              <w:left w:val="nil"/>
              <w:bottom w:val="single" w:sz="8" w:space="0" w:color="000000"/>
              <w:right w:val="single" w:sz="8" w:space="0" w:color="auto"/>
            </w:tcBorders>
            <w:shd w:val="clear" w:color="000000" w:fill="FEECEC"/>
            <w:vAlign w:val="center"/>
            <w:hideMark/>
          </w:tcPr>
          <w:p w14:paraId="63632C80"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xml:space="preserve">Teljesítés </w:t>
            </w:r>
          </w:p>
        </w:tc>
      </w:tr>
      <w:tr w:rsidR="00AC240D" w:rsidRPr="00AC240D" w14:paraId="794F97FD" w14:textId="77777777" w:rsidTr="00154193">
        <w:trPr>
          <w:trHeight w:val="401"/>
        </w:trPr>
        <w:tc>
          <w:tcPr>
            <w:tcW w:w="3261" w:type="dxa"/>
            <w:vMerge/>
            <w:tcBorders>
              <w:top w:val="nil"/>
              <w:left w:val="single" w:sz="8" w:space="0" w:color="auto"/>
              <w:bottom w:val="single" w:sz="8" w:space="0" w:color="000000"/>
              <w:right w:val="single" w:sz="4" w:space="0" w:color="auto"/>
            </w:tcBorders>
            <w:vAlign w:val="center"/>
            <w:hideMark/>
          </w:tcPr>
          <w:p w14:paraId="4EE6C581"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4" w:space="0" w:color="auto"/>
              <w:bottom w:val="single" w:sz="8" w:space="0" w:color="000000"/>
              <w:right w:val="single" w:sz="4" w:space="0" w:color="auto"/>
            </w:tcBorders>
            <w:vAlign w:val="center"/>
            <w:hideMark/>
          </w:tcPr>
          <w:p w14:paraId="0633CAF2"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4" w:space="0" w:color="auto"/>
              <w:bottom w:val="single" w:sz="8" w:space="0" w:color="000000"/>
              <w:right w:val="nil"/>
            </w:tcBorders>
            <w:vAlign w:val="center"/>
            <w:hideMark/>
          </w:tcPr>
          <w:p w14:paraId="0BFD5AAB"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8" w:space="0" w:color="auto"/>
              <w:bottom w:val="single" w:sz="8" w:space="0" w:color="000000"/>
              <w:right w:val="single" w:sz="8" w:space="0" w:color="auto"/>
            </w:tcBorders>
            <w:vAlign w:val="center"/>
            <w:hideMark/>
          </w:tcPr>
          <w:p w14:paraId="118C00CE"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560" w:type="dxa"/>
            <w:vMerge/>
            <w:tcBorders>
              <w:top w:val="nil"/>
              <w:left w:val="nil"/>
              <w:bottom w:val="single" w:sz="8" w:space="0" w:color="000000"/>
              <w:right w:val="single" w:sz="8" w:space="0" w:color="auto"/>
            </w:tcBorders>
            <w:vAlign w:val="center"/>
            <w:hideMark/>
          </w:tcPr>
          <w:p w14:paraId="43079888"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394" w:type="dxa"/>
            <w:vMerge/>
            <w:tcBorders>
              <w:top w:val="nil"/>
              <w:left w:val="nil"/>
              <w:bottom w:val="single" w:sz="8" w:space="0" w:color="000000"/>
              <w:right w:val="single" w:sz="8" w:space="0" w:color="auto"/>
            </w:tcBorders>
            <w:vAlign w:val="center"/>
            <w:hideMark/>
          </w:tcPr>
          <w:p w14:paraId="15736E01"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891" w:type="dxa"/>
            <w:tcBorders>
              <w:top w:val="nil"/>
              <w:left w:val="nil"/>
              <w:bottom w:val="nil"/>
              <w:right w:val="nil"/>
            </w:tcBorders>
            <w:shd w:val="clear" w:color="auto" w:fill="auto"/>
            <w:noWrap/>
            <w:vAlign w:val="bottom"/>
            <w:hideMark/>
          </w:tcPr>
          <w:p w14:paraId="084FD29D"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p>
        </w:tc>
      </w:tr>
      <w:tr w:rsidR="00AC240D" w:rsidRPr="00AC240D" w14:paraId="3C4FC98A" w14:textId="77777777" w:rsidTr="00E23738">
        <w:trPr>
          <w:trHeight w:val="45"/>
        </w:trPr>
        <w:tc>
          <w:tcPr>
            <w:tcW w:w="3261" w:type="dxa"/>
            <w:vMerge/>
            <w:tcBorders>
              <w:top w:val="nil"/>
              <w:left w:val="single" w:sz="8" w:space="0" w:color="auto"/>
              <w:bottom w:val="single" w:sz="8" w:space="0" w:color="000000"/>
              <w:right w:val="single" w:sz="4" w:space="0" w:color="auto"/>
            </w:tcBorders>
            <w:vAlign w:val="center"/>
            <w:hideMark/>
          </w:tcPr>
          <w:p w14:paraId="7D86C5A2"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4" w:space="0" w:color="auto"/>
              <w:bottom w:val="single" w:sz="8" w:space="0" w:color="000000"/>
              <w:right w:val="single" w:sz="4" w:space="0" w:color="auto"/>
            </w:tcBorders>
            <w:vAlign w:val="center"/>
            <w:hideMark/>
          </w:tcPr>
          <w:p w14:paraId="3658DA74"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4" w:space="0" w:color="auto"/>
              <w:bottom w:val="single" w:sz="8" w:space="0" w:color="000000"/>
              <w:right w:val="nil"/>
            </w:tcBorders>
            <w:vAlign w:val="center"/>
            <w:hideMark/>
          </w:tcPr>
          <w:p w14:paraId="09C15EB3"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701" w:type="dxa"/>
            <w:vMerge/>
            <w:tcBorders>
              <w:top w:val="nil"/>
              <w:left w:val="single" w:sz="8" w:space="0" w:color="auto"/>
              <w:bottom w:val="single" w:sz="8" w:space="0" w:color="000000"/>
              <w:right w:val="single" w:sz="8" w:space="0" w:color="auto"/>
            </w:tcBorders>
            <w:vAlign w:val="center"/>
            <w:hideMark/>
          </w:tcPr>
          <w:p w14:paraId="5A5AA23D"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560" w:type="dxa"/>
            <w:vMerge/>
            <w:tcBorders>
              <w:top w:val="nil"/>
              <w:left w:val="nil"/>
              <w:bottom w:val="single" w:sz="8" w:space="0" w:color="000000"/>
              <w:right w:val="single" w:sz="8" w:space="0" w:color="auto"/>
            </w:tcBorders>
            <w:vAlign w:val="center"/>
            <w:hideMark/>
          </w:tcPr>
          <w:p w14:paraId="620ED440"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1394" w:type="dxa"/>
            <w:vMerge/>
            <w:tcBorders>
              <w:top w:val="nil"/>
              <w:left w:val="nil"/>
              <w:bottom w:val="single" w:sz="8" w:space="0" w:color="000000"/>
              <w:right w:val="single" w:sz="8" w:space="0" w:color="auto"/>
            </w:tcBorders>
            <w:vAlign w:val="center"/>
            <w:hideMark/>
          </w:tcPr>
          <w:p w14:paraId="6DF19023" w14:textId="77777777" w:rsidR="00AC240D" w:rsidRPr="00AC240D" w:rsidRDefault="00AC240D" w:rsidP="00AC240D">
            <w:pPr>
              <w:spacing w:after="0" w:line="240" w:lineRule="auto"/>
              <w:rPr>
                <w:rFonts w:ascii="Times New Roman" w:eastAsia="Times New Roman" w:hAnsi="Times New Roman"/>
                <w:b/>
                <w:bCs/>
                <w:color w:val="000000"/>
                <w:lang w:eastAsia="hu-HU"/>
              </w:rPr>
            </w:pPr>
          </w:p>
        </w:tc>
        <w:tc>
          <w:tcPr>
            <w:tcW w:w="891" w:type="dxa"/>
            <w:tcBorders>
              <w:top w:val="nil"/>
              <w:left w:val="nil"/>
              <w:bottom w:val="nil"/>
              <w:right w:val="nil"/>
            </w:tcBorders>
            <w:shd w:val="clear" w:color="auto" w:fill="auto"/>
            <w:noWrap/>
            <w:vAlign w:val="bottom"/>
            <w:hideMark/>
          </w:tcPr>
          <w:p w14:paraId="67337657"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2E21150F"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5BF3761E" w14:textId="77777777" w:rsidR="00AC240D" w:rsidRPr="00AC240D" w:rsidRDefault="00AC240D" w:rsidP="00AC240D">
            <w:pPr>
              <w:spacing w:after="0" w:line="240" w:lineRule="auto"/>
              <w:rPr>
                <w:rFonts w:ascii="Times New Roman" w:eastAsia="Times New Roman" w:hAnsi="Times New Roman"/>
                <w:i/>
                <w:iCs/>
                <w:color w:val="000000"/>
                <w:lang w:eastAsia="hu-HU"/>
              </w:rPr>
            </w:pPr>
            <w:r w:rsidRPr="00AC240D">
              <w:rPr>
                <w:rFonts w:ascii="Times New Roman" w:eastAsia="Times New Roman" w:hAnsi="Times New Roman"/>
                <w:i/>
                <w:iCs/>
                <w:color w:val="000000"/>
                <w:lang w:eastAsia="hu-HU"/>
              </w:rPr>
              <w:t>A/ Helyi adók</w:t>
            </w:r>
          </w:p>
        </w:tc>
        <w:tc>
          <w:tcPr>
            <w:tcW w:w="1701" w:type="dxa"/>
            <w:tcBorders>
              <w:top w:val="nil"/>
              <w:left w:val="nil"/>
              <w:bottom w:val="single" w:sz="4" w:space="0" w:color="auto"/>
              <w:right w:val="single" w:sz="4" w:space="0" w:color="auto"/>
            </w:tcBorders>
            <w:shd w:val="clear" w:color="000000" w:fill="ECF5E7"/>
            <w:noWrap/>
            <w:vAlign w:val="bottom"/>
            <w:hideMark/>
          </w:tcPr>
          <w:p w14:paraId="26074593"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1701" w:type="dxa"/>
            <w:tcBorders>
              <w:top w:val="nil"/>
              <w:left w:val="nil"/>
              <w:bottom w:val="single" w:sz="4" w:space="0" w:color="auto"/>
              <w:right w:val="nil"/>
            </w:tcBorders>
            <w:shd w:val="clear" w:color="000000" w:fill="E6EBF6"/>
            <w:noWrap/>
            <w:vAlign w:val="bottom"/>
            <w:hideMark/>
          </w:tcPr>
          <w:p w14:paraId="0004E8BB"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5760F69E"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1560" w:type="dxa"/>
            <w:tcBorders>
              <w:top w:val="nil"/>
              <w:left w:val="nil"/>
              <w:bottom w:val="single" w:sz="4" w:space="0" w:color="auto"/>
              <w:right w:val="nil"/>
            </w:tcBorders>
            <w:shd w:val="clear" w:color="000000" w:fill="FEECEC"/>
            <w:noWrap/>
            <w:vAlign w:val="bottom"/>
            <w:hideMark/>
          </w:tcPr>
          <w:p w14:paraId="3DE1FD71"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21C4AAEC" w14:textId="77777777" w:rsidR="00AC240D" w:rsidRPr="00AC240D" w:rsidRDefault="00AC240D" w:rsidP="00AC240D">
            <w:pPr>
              <w:spacing w:after="0" w:line="240" w:lineRule="auto"/>
              <w:jc w:val="center"/>
              <w:rPr>
                <w:rFonts w:ascii="Times New Roman" w:eastAsia="Times New Roman" w:hAnsi="Times New Roman"/>
                <w:color w:val="000000"/>
                <w:lang w:eastAsia="hu-HU"/>
              </w:rPr>
            </w:pPr>
            <w:r w:rsidRPr="00AC240D">
              <w:rPr>
                <w:rFonts w:ascii="Times New Roman" w:eastAsia="Times New Roman" w:hAnsi="Times New Roman"/>
                <w:color w:val="000000"/>
                <w:lang w:eastAsia="hu-HU"/>
              </w:rPr>
              <w:t> </w:t>
            </w:r>
          </w:p>
        </w:tc>
        <w:tc>
          <w:tcPr>
            <w:tcW w:w="891" w:type="dxa"/>
            <w:vAlign w:val="center"/>
            <w:hideMark/>
          </w:tcPr>
          <w:p w14:paraId="10DDF588"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4F854627"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4631B232"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Építményadó</w:t>
            </w:r>
          </w:p>
        </w:tc>
        <w:tc>
          <w:tcPr>
            <w:tcW w:w="1701" w:type="dxa"/>
            <w:tcBorders>
              <w:top w:val="single" w:sz="4" w:space="0" w:color="auto"/>
              <w:left w:val="single" w:sz="4" w:space="0" w:color="auto"/>
              <w:bottom w:val="single" w:sz="4" w:space="0" w:color="auto"/>
              <w:right w:val="single" w:sz="4" w:space="0" w:color="auto"/>
            </w:tcBorders>
            <w:shd w:val="clear" w:color="000000" w:fill="ECF5E7"/>
            <w:noWrap/>
            <w:vAlign w:val="bottom"/>
            <w:hideMark/>
          </w:tcPr>
          <w:p w14:paraId="7B8E0885"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130 000 000</w:t>
            </w:r>
          </w:p>
        </w:tc>
        <w:tc>
          <w:tcPr>
            <w:tcW w:w="1701" w:type="dxa"/>
            <w:tcBorders>
              <w:top w:val="nil"/>
              <w:left w:val="single" w:sz="4" w:space="0" w:color="auto"/>
              <w:bottom w:val="single" w:sz="4" w:space="0" w:color="auto"/>
              <w:right w:val="nil"/>
            </w:tcBorders>
            <w:shd w:val="clear" w:color="000000" w:fill="E6EBF6"/>
            <w:noWrap/>
            <w:vAlign w:val="bottom"/>
            <w:hideMark/>
          </w:tcPr>
          <w:p w14:paraId="12E9C6C9"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127 867 208</w:t>
            </w:r>
          </w:p>
        </w:tc>
        <w:tc>
          <w:tcPr>
            <w:tcW w:w="1701" w:type="dxa"/>
            <w:tcBorders>
              <w:top w:val="single" w:sz="4" w:space="0" w:color="auto"/>
              <w:left w:val="single" w:sz="8" w:space="0" w:color="auto"/>
              <w:bottom w:val="single" w:sz="4" w:space="0" w:color="auto"/>
              <w:right w:val="single" w:sz="8" w:space="0" w:color="auto"/>
            </w:tcBorders>
            <w:shd w:val="clear" w:color="000000" w:fill="F6F8FC"/>
            <w:noWrap/>
            <w:vAlign w:val="bottom"/>
            <w:hideMark/>
          </w:tcPr>
          <w:p w14:paraId="2D7BD939"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1 386 844</w:t>
            </w:r>
          </w:p>
        </w:tc>
        <w:tc>
          <w:tcPr>
            <w:tcW w:w="1560" w:type="dxa"/>
            <w:tcBorders>
              <w:top w:val="nil"/>
              <w:left w:val="nil"/>
              <w:bottom w:val="single" w:sz="4" w:space="0" w:color="auto"/>
              <w:right w:val="nil"/>
            </w:tcBorders>
            <w:shd w:val="clear" w:color="000000" w:fill="FEECEC"/>
            <w:noWrap/>
            <w:vAlign w:val="bottom"/>
            <w:hideMark/>
          </w:tcPr>
          <w:p w14:paraId="03492F23"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126 480 364</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29A1F382"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97%</w:t>
            </w:r>
          </w:p>
        </w:tc>
        <w:tc>
          <w:tcPr>
            <w:tcW w:w="891" w:type="dxa"/>
            <w:vAlign w:val="center"/>
            <w:hideMark/>
          </w:tcPr>
          <w:p w14:paraId="450798FF"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6B2E756A"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46E12600"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Telekadó</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467BB40D"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40 000 000</w:t>
            </w:r>
          </w:p>
        </w:tc>
        <w:tc>
          <w:tcPr>
            <w:tcW w:w="1701" w:type="dxa"/>
            <w:tcBorders>
              <w:top w:val="nil"/>
              <w:left w:val="single" w:sz="4" w:space="0" w:color="auto"/>
              <w:bottom w:val="single" w:sz="4" w:space="0" w:color="auto"/>
              <w:right w:val="nil"/>
            </w:tcBorders>
            <w:shd w:val="clear" w:color="000000" w:fill="E6EBF6"/>
            <w:noWrap/>
            <w:vAlign w:val="bottom"/>
            <w:hideMark/>
          </w:tcPr>
          <w:p w14:paraId="12B73FB3"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39 988 535</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1B137BDD"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1 786 900</w:t>
            </w:r>
          </w:p>
        </w:tc>
        <w:tc>
          <w:tcPr>
            <w:tcW w:w="1560" w:type="dxa"/>
            <w:tcBorders>
              <w:top w:val="nil"/>
              <w:left w:val="nil"/>
              <w:bottom w:val="single" w:sz="4" w:space="0" w:color="auto"/>
              <w:right w:val="nil"/>
            </w:tcBorders>
            <w:shd w:val="clear" w:color="000000" w:fill="FEECEC"/>
            <w:noWrap/>
            <w:vAlign w:val="bottom"/>
            <w:hideMark/>
          </w:tcPr>
          <w:p w14:paraId="55838BD9"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38 201 635</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3298F75F"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96%</w:t>
            </w:r>
          </w:p>
        </w:tc>
        <w:tc>
          <w:tcPr>
            <w:tcW w:w="891" w:type="dxa"/>
            <w:vAlign w:val="center"/>
            <w:hideMark/>
          </w:tcPr>
          <w:p w14:paraId="3156D4CC"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19C895EC"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705B6581"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Talajterhelési díj</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7D520BC2"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701" w:type="dxa"/>
            <w:tcBorders>
              <w:top w:val="nil"/>
              <w:left w:val="single" w:sz="4" w:space="0" w:color="auto"/>
              <w:bottom w:val="single" w:sz="4" w:space="0" w:color="auto"/>
              <w:right w:val="nil"/>
            </w:tcBorders>
            <w:shd w:val="clear" w:color="000000" w:fill="E6EBF6"/>
            <w:noWrap/>
            <w:vAlign w:val="bottom"/>
            <w:hideMark/>
          </w:tcPr>
          <w:p w14:paraId="4F9A0218"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352 800</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624F2CDB"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560" w:type="dxa"/>
            <w:tcBorders>
              <w:top w:val="nil"/>
              <w:left w:val="nil"/>
              <w:bottom w:val="single" w:sz="4" w:space="0" w:color="auto"/>
              <w:right w:val="nil"/>
            </w:tcBorders>
            <w:shd w:val="clear" w:color="000000" w:fill="FEECEC"/>
            <w:noWrap/>
            <w:vAlign w:val="bottom"/>
            <w:hideMark/>
          </w:tcPr>
          <w:p w14:paraId="1278BB1B"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352 800</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3CAEC3B7"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w:t>
            </w:r>
          </w:p>
        </w:tc>
        <w:tc>
          <w:tcPr>
            <w:tcW w:w="891" w:type="dxa"/>
            <w:vAlign w:val="center"/>
            <w:hideMark/>
          </w:tcPr>
          <w:p w14:paraId="17971335"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05706169"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3F2C4504"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Idegenforgalmi adó</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206092D5"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12 000 000</w:t>
            </w:r>
          </w:p>
        </w:tc>
        <w:tc>
          <w:tcPr>
            <w:tcW w:w="1701" w:type="dxa"/>
            <w:tcBorders>
              <w:top w:val="nil"/>
              <w:left w:val="single" w:sz="4" w:space="0" w:color="auto"/>
              <w:bottom w:val="single" w:sz="4" w:space="0" w:color="auto"/>
              <w:right w:val="nil"/>
            </w:tcBorders>
            <w:shd w:val="clear" w:color="000000" w:fill="E6EBF6"/>
            <w:noWrap/>
            <w:vAlign w:val="bottom"/>
            <w:hideMark/>
          </w:tcPr>
          <w:p w14:paraId="33EDA9D4"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8 022 486</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3F99098D"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560" w:type="dxa"/>
            <w:tcBorders>
              <w:top w:val="nil"/>
              <w:left w:val="nil"/>
              <w:bottom w:val="single" w:sz="4" w:space="0" w:color="auto"/>
              <w:right w:val="nil"/>
            </w:tcBorders>
            <w:shd w:val="clear" w:color="000000" w:fill="FEECEC"/>
            <w:noWrap/>
            <w:vAlign w:val="bottom"/>
            <w:hideMark/>
          </w:tcPr>
          <w:p w14:paraId="6D103066"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8 022 486</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211DB284"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67%</w:t>
            </w:r>
          </w:p>
        </w:tc>
        <w:tc>
          <w:tcPr>
            <w:tcW w:w="891" w:type="dxa"/>
            <w:vAlign w:val="center"/>
            <w:hideMark/>
          </w:tcPr>
          <w:p w14:paraId="0B56365E"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31AC6EE8"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4355A188"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Iparűzési adó</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4722B493"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260 000 000</w:t>
            </w:r>
          </w:p>
        </w:tc>
        <w:tc>
          <w:tcPr>
            <w:tcW w:w="1701" w:type="dxa"/>
            <w:tcBorders>
              <w:top w:val="nil"/>
              <w:left w:val="single" w:sz="4" w:space="0" w:color="auto"/>
              <w:bottom w:val="single" w:sz="4" w:space="0" w:color="auto"/>
              <w:right w:val="nil"/>
            </w:tcBorders>
            <w:shd w:val="clear" w:color="000000" w:fill="E6EBF6"/>
            <w:noWrap/>
            <w:vAlign w:val="bottom"/>
            <w:hideMark/>
          </w:tcPr>
          <w:p w14:paraId="197640E6"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280 489 779</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68A474B2"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11 269 678</w:t>
            </w:r>
          </w:p>
        </w:tc>
        <w:tc>
          <w:tcPr>
            <w:tcW w:w="1560" w:type="dxa"/>
            <w:tcBorders>
              <w:top w:val="nil"/>
              <w:left w:val="nil"/>
              <w:bottom w:val="single" w:sz="4" w:space="0" w:color="auto"/>
              <w:right w:val="nil"/>
            </w:tcBorders>
            <w:shd w:val="clear" w:color="000000" w:fill="FEECEC"/>
            <w:noWrap/>
            <w:vAlign w:val="bottom"/>
            <w:hideMark/>
          </w:tcPr>
          <w:p w14:paraId="081DB2E6"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269 220 101</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7664DA0C"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104%</w:t>
            </w:r>
          </w:p>
        </w:tc>
        <w:tc>
          <w:tcPr>
            <w:tcW w:w="891" w:type="dxa"/>
            <w:vAlign w:val="center"/>
            <w:hideMark/>
          </w:tcPr>
          <w:p w14:paraId="160DFCEB"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31C27454" w14:textId="77777777" w:rsidTr="00154193">
        <w:trPr>
          <w:trHeight w:val="401"/>
        </w:trPr>
        <w:tc>
          <w:tcPr>
            <w:tcW w:w="3261" w:type="dxa"/>
            <w:tcBorders>
              <w:top w:val="nil"/>
              <w:left w:val="single" w:sz="8" w:space="0" w:color="auto"/>
              <w:bottom w:val="single" w:sz="4" w:space="0" w:color="auto"/>
              <w:right w:val="single" w:sz="4" w:space="0" w:color="auto"/>
            </w:tcBorders>
            <w:shd w:val="clear" w:color="auto" w:fill="auto"/>
            <w:noWrap/>
            <w:vAlign w:val="bottom"/>
            <w:hideMark/>
          </w:tcPr>
          <w:p w14:paraId="3F278236" w14:textId="77777777" w:rsidR="00AC240D" w:rsidRPr="00AC240D" w:rsidRDefault="00AC240D" w:rsidP="00AC240D">
            <w:pPr>
              <w:spacing w:after="0" w:line="240" w:lineRule="auto"/>
              <w:rPr>
                <w:rFonts w:ascii="Times New Roman" w:eastAsia="Times New Roman" w:hAnsi="Times New Roman"/>
                <w:color w:val="000000"/>
                <w:lang w:eastAsia="hu-HU"/>
              </w:rPr>
            </w:pPr>
            <w:r w:rsidRPr="00AC240D">
              <w:rPr>
                <w:rFonts w:ascii="Times New Roman" w:eastAsia="Times New Roman" w:hAnsi="Times New Roman"/>
                <w:color w:val="000000"/>
                <w:lang w:eastAsia="hu-HU"/>
              </w:rPr>
              <w:t xml:space="preserve">     Pótlékok, bírságok</w:t>
            </w:r>
          </w:p>
        </w:tc>
        <w:tc>
          <w:tcPr>
            <w:tcW w:w="1701" w:type="dxa"/>
            <w:tcBorders>
              <w:top w:val="nil"/>
              <w:left w:val="single" w:sz="4" w:space="0" w:color="auto"/>
              <w:bottom w:val="single" w:sz="4" w:space="0" w:color="auto"/>
              <w:right w:val="single" w:sz="4" w:space="0" w:color="auto"/>
            </w:tcBorders>
            <w:shd w:val="clear" w:color="000000" w:fill="ECF5E7"/>
            <w:noWrap/>
            <w:vAlign w:val="bottom"/>
            <w:hideMark/>
          </w:tcPr>
          <w:p w14:paraId="69BB39D7"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5 500 000</w:t>
            </w:r>
          </w:p>
        </w:tc>
        <w:tc>
          <w:tcPr>
            <w:tcW w:w="1701" w:type="dxa"/>
            <w:tcBorders>
              <w:top w:val="nil"/>
              <w:left w:val="single" w:sz="4" w:space="0" w:color="auto"/>
              <w:bottom w:val="single" w:sz="4" w:space="0" w:color="auto"/>
              <w:right w:val="nil"/>
            </w:tcBorders>
            <w:shd w:val="clear" w:color="000000" w:fill="E6EBF6"/>
            <w:noWrap/>
            <w:vAlign w:val="bottom"/>
            <w:hideMark/>
          </w:tcPr>
          <w:p w14:paraId="4EA6E058"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5 739 756</w:t>
            </w:r>
          </w:p>
        </w:tc>
        <w:tc>
          <w:tcPr>
            <w:tcW w:w="1701" w:type="dxa"/>
            <w:tcBorders>
              <w:top w:val="nil"/>
              <w:left w:val="single" w:sz="8" w:space="0" w:color="auto"/>
              <w:bottom w:val="single" w:sz="4" w:space="0" w:color="auto"/>
              <w:right w:val="single" w:sz="8" w:space="0" w:color="auto"/>
            </w:tcBorders>
            <w:shd w:val="clear" w:color="000000" w:fill="F6F8FC"/>
            <w:noWrap/>
            <w:vAlign w:val="bottom"/>
            <w:hideMark/>
          </w:tcPr>
          <w:p w14:paraId="72F977BE"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412 001</w:t>
            </w:r>
          </w:p>
        </w:tc>
        <w:tc>
          <w:tcPr>
            <w:tcW w:w="1560" w:type="dxa"/>
            <w:tcBorders>
              <w:top w:val="nil"/>
              <w:left w:val="nil"/>
              <w:bottom w:val="single" w:sz="4" w:space="0" w:color="auto"/>
              <w:right w:val="nil"/>
            </w:tcBorders>
            <w:shd w:val="clear" w:color="000000" w:fill="FEECEC"/>
            <w:noWrap/>
            <w:vAlign w:val="bottom"/>
            <w:hideMark/>
          </w:tcPr>
          <w:p w14:paraId="6773A3D0"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5 327 755</w:t>
            </w:r>
          </w:p>
        </w:tc>
        <w:tc>
          <w:tcPr>
            <w:tcW w:w="1394" w:type="dxa"/>
            <w:tcBorders>
              <w:top w:val="nil"/>
              <w:left w:val="single" w:sz="4" w:space="0" w:color="auto"/>
              <w:bottom w:val="single" w:sz="4" w:space="0" w:color="auto"/>
              <w:right w:val="single" w:sz="8" w:space="0" w:color="auto"/>
            </w:tcBorders>
            <w:shd w:val="clear" w:color="000000" w:fill="FEECEC"/>
            <w:noWrap/>
            <w:vAlign w:val="bottom"/>
            <w:hideMark/>
          </w:tcPr>
          <w:p w14:paraId="5A606310"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97%</w:t>
            </w:r>
          </w:p>
        </w:tc>
        <w:tc>
          <w:tcPr>
            <w:tcW w:w="891" w:type="dxa"/>
            <w:vAlign w:val="center"/>
            <w:hideMark/>
          </w:tcPr>
          <w:p w14:paraId="3EC54A5C"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491C1D1F" w14:textId="77777777" w:rsidTr="00154193">
        <w:trPr>
          <w:trHeight w:val="401"/>
        </w:trPr>
        <w:tc>
          <w:tcPr>
            <w:tcW w:w="3261" w:type="dxa"/>
            <w:tcBorders>
              <w:top w:val="single" w:sz="4" w:space="0" w:color="auto"/>
              <w:left w:val="single" w:sz="8" w:space="0" w:color="auto"/>
              <w:bottom w:val="double" w:sz="6" w:space="0" w:color="auto"/>
              <w:right w:val="single" w:sz="4" w:space="0" w:color="auto"/>
            </w:tcBorders>
            <w:shd w:val="clear" w:color="auto" w:fill="auto"/>
            <w:noWrap/>
            <w:vAlign w:val="center"/>
            <w:hideMark/>
          </w:tcPr>
          <w:p w14:paraId="0BF58A3E" w14:textId="77777777" w:rsidR="00AC240D" w:rsidRPr="00AC240D" w:rsidRDefault="00AC240D" w:rsidP="00AC240D">
            <w:pPr>
              <w:spacing w:after="0" w:line="240" w:lineRule="auto"/>
              <w:rPr>
                <w:rFonts w:ascii="Times New Roman" w:eastAsia="Times New Roman" w:hAnsi="Times New Roman"/>
                <w:i/>
                <w:iCs/>
                <w:color w:val="000000"/>
                <w:lang w:eastAsia="hu-HU"/>
              </w:rPr>
            </w:pPr>
            <w:r w:rsidRPr="00AC240D">
              <w:rPr>
                <w:rFonts w:ascii="Times New Roman" w:eastAsia="Times New Roman" w:hAnsi="Times New Roman"/>
                <w:i/>
                <w:iCs/>
                <w:color w:val="000000"/>
                <w:lang w:eastAsia="hu-HU"/>
              </w:rPr>
              <w:t>B/ Termőföld bérbeadása utáni adó</w:t>
            </w:r>
          </w:p>
        </w:tc>
        <w:tc>
          <w:tcPr>
            <w:tcW w:w="1701" w:type="dxa"/>
            <w:tcBorders>
              <w:top w:val="nil"/>
              <w:left w:val="nil"/>
              <w:bottom w:val="double" w:sz="6" w:space="0" w:color="auto"/>
              <w:right w:val="single" w:sz="4" w:space="0" w:color="auto"/>
            </w:tcBorders>
            <w:shd w:val="clear" w:color="000000" w:fill="ECF5E7"/>
            <w:noWrap/>
            <w:vAlign w:val="center"/>
            <w:hideMark/>
          </w:tcPr>
          <w:p w14:paraId="65C52A30"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701" w:type="dxa"/>
            <w:tcBorders>
              <w:top w:val="single" w:sz="4" w:space="0" w:color="auto"/>
              <w:left w:val="nil"/>
              <w:bottom w:val="double" w:sz="6" w:space="0" w:color="auto"/>
              <w:right w:val="nil"/>
            </w:tcBorders>
            <w:shd w:val="clear" w:color="000000" w:fill="E6EBF6"/>
            <w:noWrap/>
            <w:vAlign w:val="center"/>
            <w:hideMark/>
          </w:tcPr>
          <w:p w14:paraId="57F06015"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149 021</w:t>
            </w:r>
          </w:p>
        </w:tc>
        <w:tc>
          <w:tcPr>
            <w:tcW w:w="1701" w:type="dxa"/>
            <w:tcBorders>
              <w:top w:val="nil"/>
              <w:left w:val="single" w:sz="8" w:space="0" w:color="auto"/>
              <w:bottom w:val="double" w:sz="6" w:space="0" w:color="auto"/>
              <w:right w:val="single" w:sz="8" w:space="0" w:color="auto"/>
            </w:tcBorders>
            <w:shd w:val="clear" w:color="000000" w:fill="F6F8FC"/>
            <w:noWrap/>
            <w:vAlign w:val="center"/>
            <w:hideMark/>
          </w:tcPr>
          <w:p w14:paraId="3BA2EE01"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0</w:t>
            </w:r>
          </w:p>
        </w:tc>
        <w:tc>
          <w:tcPr>
            <w:tcW w:w="1560" w:type="dxa"/>
            <w:tcBorders>
              <w:top w:val="single" w:sz="4" w:space="0" w:color="auto"/>
              <w:left w:val="nil"/>
              <w:bottom w:val="double" w:sz="6" w:space="0" w:color="auto"/>
              <w:right w:val="nil"/>
            </w:tcBorders>
            <w:shd w:val="clear" w:color="000000" w:fill="FEECEC"/>
            <w:noWrap/>
            <w:vAlign w:val="bottom"/>
            <w:hideMark/>
          </w:tcPr>
          <w:p w14:paraId="7491772C" w14:textId="77777777" w:rsidR="00AC240D" w:rsidRPr="00AC240D" w:rsidRDefault="00AC240D" w:rsidP="00AC240D">
            <w:pPr>
              <w:spacing w:after="0" w:line="240" w:lineRule="auto"/>
              <w:jc w:val="right"/>
              <w:rPr>
                <w:rFonts w:ascii="Times New Roman" w:eastAsia="Times New Roman" w:hAnsi="Times New Roman"/>
                <w:color w:val="000000"/>
                <w:lang w:eastAsia="hu-HU"/>
              </w:rPr>
            </w:pPr>
            <w:r w:rsidRPr="00AC240D">
              <w:rPr>
                <w:rFonts w:ascii="Times New Roman" w:eastAsia="Times New Roman" w:hAnsi="Times New Roman"/>
                <w:color w:val="000000"/>
                <w:lang w:eastAsia="hu-HU"/>
              </w:rPr>
              <w:t>149 021</w:t>
            </w:r>
          </w:p>
        </w:tc>
        <w:tc>
          <w:tcPr>
            <w:tcW w:w="1394" w:type="dxa"/>
            <w:tcBorders>
              <w:top w:val="single" w:sz="4" w:space="0" w:color="auto"/>
              <w:left w:val="single" w:sz="4" w:space="0" w:color="auto"/>
              <w:bottom w:val="double" w:sz="6" w:space="0" w:color="auto"/>
              <w:right w:val="single" w:sz="8" w:space="0" w:color="auto"/>
            </w:tcBorders>
            <w:shd w:val="clear" w:color="000000" w:fill="FEECEC"/>
            <w:noWrap/>
            <w:vAlign w:val="bottom"/>
            <w:hideMark/>
          </w:tcPr>
          <w:p w14:paraId="0B95D8E2"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 </w:t>
            </w:r>
          </w:p>
        </w:tc>
        <w:tc>
          <w:tcPr>
            <w:tcW w:w="891" w:type="dxa"/>
            <w:vAlign w:val="center"/>
            <w:hideMark/>
          </w:tcPr>
          <w:p w14:paraId="0EAE205C"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r w:rsidR="00AC240D" w:rsidRPr="00AC240D" w14:paraId="5027B277" w14:textId="77777777" w:rsidTr="00154193">
        <w:trPr>
          <w:trHeight w:val="527"/>
        </w:trPr>
        <w:tc>
          <w:tcPr>
            <w:tcW w:w="3261" w:type="dxa"/>
            <w:tcBorders>
              <w:top w:val="nil"/>
              <w:left w:val="single" w:sz="8" w:space="0" w:color="auto"/>
              <w:bottom w:val="single" w:sz="8" w:space="0" w:color="auto"/>
              <w:right w:val="single" w:sz="4" w:space="0" w:color="auto"/>
            </w:tcBorders>
            <w:shd w:val="clear" w:color="auto" w:fill="auto"/>
            <w:noWrap/>
            <w:vAlign w:val="bottom"/>
            <w:hideMark/>
          </w:tcPr>
          <w:p w14:paraId="569614D6" w14:textId="77777777" w:rsidR="00AC240D" w:rsidRPr="00AC240D" w:rsidRDefault="00AC240D" w:rsidP="00AC240D">
            <w:pPr>
              <w:spacing w:after="0" w:line="240" w:lineRule="auto"/>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Mindösszesen</w:t>
            </w:r>
          </w:p>
        </w:tc>
        <w:tc>
          <w:tcPr>
            <w:tcW w:w="1701" w:type="dxa"/>
            <w:tcBorders>
              <w:top w:val="nil"/>
              <w:left w:val="nil"/>
              <w:bottom w:val="single" w:sz="8" w:space="0" w:color="auto"/>
              <w:right w:val="single" w:sz="4" w:space="0" w:color="auto"/>
            </w:tcBorders>
            <w:shd w:val="clear" w:color="000000" w:fill="ECF5E7"/>
            <w:noWrap/>
            <w:vAlign w:val="bottom"/>
            <w:hideMark/>
          </w:tcPr>
          <w:p w14:paraId="56AA4921" w14:textId="77777777" w:rsidR="00AC240D" w:rsidRPr="00AC240D" w:rsidRDefault="00AC240D" w:rsidP="00AC240D">
            <w:pPr>
              <w:spacing w:after="0" w:line="240" w:lineRule="auto"/>
              <w:jc w:val="right"/>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447 500 000</w:t>
            </w:r>
          </w:p>
        </w:tc>
        <w:tc>
          <w:tcPr>
            <w:tcW w:w="1701" w:type="dxa"/>
            <w:tcBorders>
              <w:top w:val="nil"/>
              <w:left w:val="nil"/>
              <w:bottom w:val="single" w:sz="8" w:space="0" w:color="auto"/>
              <w:right w:val="nil"/>
            </w:tcBorders>
            <w:shd w:val="clear" w:color="000000" w:fill="E6EBF6"/>
            <w:noWrap/>
            <w:vAlign w:val="bottom"/>
            <w:hideMark/>
          </w:tcPr>
          <w:p w14:paraId="5DC46CB3" w14:textId="77777777" w:rsidR="00AC240D" w:rsidRPr="00AC240D" w:rsidRDefault="00AC240D" w:rsidP="00AC240D">
            <w:pPr>
              <w:spacing w:after="0" w:line="240" w:lineRule="auto"/>
              <w:jc w:val="right"/>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462 609 585</w:t>
            </w:r>
          </w:p>
        </w:tc>
        <w:tc>
          <w:tcPr>
            <w:tcW w:w="1701" w:type="dxa"/>
            <w:tcBorders>
              <w:top w:val="nil"/>
              <w:left w:val="single" w:sz="8" w:space="0" w:color="auto"/>
              <w:bottom w:val="single" w:sz="8" w:space="0" w:color="auto"/>
              <w:right w:val="single" w:sz="8" w:space="0" w:color="auto"/>
            </w:tcBorders>
            <w:shd w:val="clear" w:color="000000" w:fill="F6F8FC"/>
            <w:noWrap/>
            <w:vAlign w:val="bottom"/>
            <w:hideMark/>
          </w:tcPr>
          <w:p w14:paraId="538AF694" w14:textId="77777777" w:rsidR="00AC240D" w:rsidRPr="00AC240D" w:rsidRDefault="00AC240D" w:rsidP="00AC240D">
            <w:pPr>
              <w:spacing w:after="0" w:line="240" w:lineRule="auto"/>
              <w:jc w:val="right"/>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14 855 423</w:t>
            </w:r>
          </w:p>
        </w:tc>
        <w:tc>
          <w:tcPr>
            <w:tcW w:w="1560" w:type="dxa"/>
            <w:tcBorders>
              <w:top w:val="nil"/>
              <w:left w:val="nil"/>
              <w:bottom w:val="single" w:sz="8" w:space="0" w:color="auto"/>
              <w:right w:val="nil"/>
            </w:tcBorders>
            <w:shd w:val="clear" w:color="000000" w:fill="FEECEC"/>
            <w:noWrap/>
            <w:vAlign w:val="bottom"/>
            <w:hideMark/>
          </w:tcPr>
          <w:p w14:paraId="152266A8" w14:textId="77777777" w:rsidR="00AC240D" w:rsidRPr="00AC240D" w:rsidRDefault="00AC240D" w:rsidP="00AC240D">
            <w:pPr>
              <w:spacing w:after="0" w:line="240" w:lineRule="auto"/>
              <w:jc w:val="right"/>
              <w:rPr>
                <w:rFonts w:ascii="Times New Roman" w:eastAsia="Times New Roman" w:hAnsi="Times New Roman"/>
                <w:b/>
                <w:bCs/>
                <w:i/>
                <w:iCs/>
                <w:color w:val="000000"/>
                <w:lang w:eastAsia="hu-HU"/>
              </w:rPr>
            </w:pPr>
            <w:r w:rsidRPr="00AC240D">
              <w:rPr>
                <w:rFonts w:ascii="Times New Roman" w:eastAsia="Times New Roman" w:hAnsi="Times New Roman"/>
                <w:b/>
                <w:bCs/>
                <w:i/>
                <w:iCs/>
                <w:color w:val="000000"/>
                <w:lang w:eastAsia="hu-HU"/>
              </w:rPr>
              <w:t>447 754 162</w:t>
            </w:r>
          </w:p>
        </w:tc>
        <w:tc>
          <w:tcPr>
            <w:tcW w:w="1394" w:type="dxa"/>
            <w:tcBorders>
              <w:top w:val="nil"/>
              <w:left w:val="single" w:sz="4" w:space="0" w:color="auto"/>
              <w:bottom w:val="single" w:sz="8" w:space="0" w:color="auto"/>
              <w:right w:val="single" w:sz="8" w:space="0" w:color="auto"/>
            </w:tcBorders>
            <w:shd w:val="clear" w:color="000000" w:fill="FEECEC"/>
            <w:noWrap/>
            <w:vAlign w:val="bottom"/>
            <w:hideMark/>
          </w:tcPr>
          <w:p w14:paraId="63C8FB2B" w14:textId="77777777" w:rsidR="00AC240D" w:rsidRPr="00AC240D" w:rsidRDefault="00AC240D" w:rsidP="00AC240D">
            <w:pPr>
              <w:spacing w:after="0" w:line="240" w:lineRule="auto"/>
              <w:jc w:val="center"/>
              <w:rPr>
                <w:rFonts w:ascii="Times New Roman" w:eastAsia="Times New Roman" w:hAnsi="Times New Roman"/>
                <w:b/>
                <w:bCs/>
                <w:color w:val="000000"/>
                <w:lang w:eastAsia="hu-HU"/>
              </w:rPr>
            </w:pPr>
            <w:r w:rsidRPr="00AC240D">
              <w:rPr>
                <w:rFonts w:ascii="Times New Roman" w:eastAsia="Times New Roman" w:hAnsi="Times New Roman"/>
                <w:b/>
                <w:bCs/>
                <w:color w:val="000000"/>
                <w:lang w:eastAsia="hu-HU"/>
              </w:rPr>
              <w:t>100%</w:t>
            </w:r>
          </w:p>
        </w:tc>
        <w:tc>
          <w:tcPr>
            <w:tcW w:w="891" w:type="dxa"/>
            <w:vAlign w:val="center"/>
            <w:hideMark/>
          </w:tcPr>
          <w:p w14:paraId="30588D0B" w14:textId="77777777" w:rsidR="00AC240D" w:rsidRPr="00AC240D" w:rsidRDefault="00AC240D" w:rsidP="00AC240D">
            <w:pPr>
              <w:spacing w:after="0" w:line="240" w:lineRule="auto"/>
              <w:rPr>
                <w:rFonts w:ascii="Times New Roman" w:eastAsia="Times New Roman" w:hAnsi="Times New Roman"/>
                <w:sz w:val="20"/>
                <w:szCs w:val="20"/>
                <w:lang w:eastAsia="hu-HU"/>
              </w:rPr>
            </w:pPr>
          </w:p>
        </w:tc>
      </w:tr>
    </w:tbl>
    <w:p w14:paraId="19625916" w14:textId="77777777" w:rsidR="0065567C" w:rsidRDefault="0065567C" w:rsidP="0065567C">
      <w:pPr>
        <w:spacing w:after="0" w:line="240" w:lineRule="auto"/>
        <w:rPr>
          <w:rFonts w:ascii="Times New Roman" w:hAnsi="Times New Roman"/>
          <w:sz w:val="24"/>
          <w:szCs w:val="24"/>
        </w:rPr>
      </w:pPr>
    </w:p>
    <w:tbl>
      <w:tblPr>
        <w:tblW w:w="11341" w:type="dxa"/>
        <w:tblInd w:w="-436" w:type="dxa"/>
        <w:tblCellMar>
          <w:left w:w="70" w:type="dxa"/>
          <w:right w:w="70" w:type="dxa"/>
        </w:tblCellMar>
        <w:tblLook w:val="04A0" w:firstRow="1" w:lastRow="0" w:firstColumn="1" w:lastColumn="0" w:noHBand="0" w:noVBand="1"/>
      </w:tblPr>
      <w:tblGrid>
        <w:gridCol w:w="3622"/>
        <w:gridCol w:w="1547"/>
        <w:gridCol w:w="1607"/>
        <w:gridCol w:w="1486"/>
        <w:gridCol w:w="1567"/>
        <w:gridCol w:w="1512"/>
      </w:tblGrid>
      <w:tr w:rsidR="008117BA" w:rsidRPr="008117BA" w14:paraId="2D1B02F0" w14:textId="77777777" w:rsidTr="00001FA7">
        <w:trPr>
          <w:trHeight w:val="394"/>
        </w:trPr>
        <w:tc>
          <w:tcPr>
            <w:tcW w:w="11341"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14:paraId="17EE540C" w14:textId="77777777" w:rsidR="008117BA" w:rsidRPr="008117BA" w:rsidRDefault="008117BA" w:rsidP="008117BA">
            <w:pPr>
              <w:spacing w:after="0" w:line="240" w:lineRule="auto"/>
              <w:jc w:val="center"/>
              <w:rPr>
                <w:rFonts w:ascii="Times New Roman" w:eastAsia="Times New Roman" w:hAnsi="Times New Roman"/>
                <w:color w:val="000000"/>
                <w:lang w:eastAsia="hu-HU"/>
              </w:rPr>
            </w:pPr>
            <w:r w:rsidRPr="008117BA">
              <w:rPr>
                <w:rFonts w:ascii="Times New Roman" w:eastAsia="Times New Roman" w:hAnsi="Times New Roman"/>
                <w:b/>
                <w:bCs/>
                <w:color w:val="000000"/>
                <w:lang w:eastAsia="hu-HU"/>
              </w:rPr>
              <w:t xml:space="preserve">Adótúlfizetés alakulása 2025. évben </w:t>
            </w:r>
            <w:r w:rsidRPr="008117BA">
              <w:rPr>
                <w:rFonts w:ascii="Times New Roman" w:eastAsia="Times New Roman" w:hAnsi="Times New Roman"/>
                <w:color w:val="000000"/>
                <w:lang w:eastAsia="hu-HU"/>
              </w:rPr>
              <w:t xml:space="preserve">                                                                                                                                                                                 (forintban)</w:t>
            </w:r>
          </w:p>
        </w:tc>
      </w:tr>
      <w:tr w:rsidR="008117BA" w:rsidRPr="008117BA" w14:paraId="0397FA1C" w14:textId="77777777" w:rsidTr="00001FA7">
        <w:trPr>
          <w:trHeight w:val="1019"/>
        </w:trPr>
        <w:tc>
          <w:tcPr>
            <w:tcW w:w="3622" w:type="dxa"/>
            <w:tcBorders>
              <w:top w:val="nil"/>
              <w:left w:val="single" w:sz="8" w:space="0" w:color="auto"/>
              <w:bottom w:val="single" w:sz="8" w:space="0" w:color="auto"/>
              <w:right w:val="single" w:sz="4" w:space="0" w:color="auto"/>
            </w:tcBorders>
            <w:shd w:val="clear" w:color="auto" w:fill="auto"/>
            <w:noWrap/>
            <w:vAlign w:val="bottom"/>
            <w:hideMark/>
          </w:tcPr>
          <w:p w14:paraId="004C7BF8" w14:textId="77777777" w:rsidR="008117BA" w:rsidRPr="008117BA" w:rsidRDefault="008117BA" w:rsidP="008117BA">
            <w:pPr>
              <w:spacing w:after="0" w:line="240" w:lineRule="auto"/>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 </w:t>
            </w:r>
          </w:p>
        </w:tc>
        <w:tc>
          <w:tcPr>
            <w:tcW w:w="1547" w:type="dxa"/>
            <w:tcBorders>
              <w:top w:val="nil"/>
              <w:left w:val="nil"/>
              <w:bottom w:val="single" w:sz="8" w:space="0" w:color="auto"/>
              <w:right w:val="single" w:sz="4" w:space="0" w:color="auto"/>
            </w:tcBorders>
            <w:shd w:val="clear" w:color="000000" w:fill="E0EED6"/>
            <w:vAlign w:val="center"/>
            <w:hideMark/>
          </w:tcPr>
          <w:p w14:paraId="113C9736"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Túlfizetés 2025.01.01</w:t>
            </w:r>
          </w:p>
        </w:tc>
        <w:tc>
          <w:tcPr>
            <w:tcW w:w="1607" w:type="dxa"/>
            <w:tcBorders>
              <w:top w:val="nil"/>
              <w:left w:val="nil"/>
              <w:bottom w:val="single" w:sz="8" w:space="0" w:color="auto"/>
              <w:right w:val="single" w:sz="4" w:space="0" w:color="auto"/>
            </w:tcBorders>
            <w:shd w:val="clear" w:color="000000" w:fill="F6FAF4"/>
            <w:vAlign w:val="center"/>
            <w:hideMark/>
          </w:tcPr>
          <w:p w14:paraId="5C81BC59"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Nyitó egyenlegből fennálló túlfizetés</w:t>
            </w:r>
          </w:p>
        </w:tc>
        <w:tc>
          <w:tcPr>
            <w:tcW w:w="1486" w:type="dxa"/>
            <w:tcBorders>
              <w:top w:val="nil"/>
              <w:left w:val="nil"/>
              <w:bottom w:val="single" w:sz="8" w:space="0" w:color="auto"/>
              <w:right w:val="single" w:sz="4" w:space="0" w:color="auto"/>
            </w:tcBorders>
            <w:shd w:val="clear" w:color="000000" w:fill="FFFFFF"/>
            <w:vAlign w:val="center"/>
            <w:hideMark/>
          </w:tcPr>
          <w:p w14:paraId="78238058"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Elszámolásra nem került befizetés</w:t>
            </w:r>
          </w:p>
        </w:tc>
        <w:tc>
          <w:tcPr>
            <w:tcW w:w="1567" w:type="dxa"/>
            <w:tcBorders>
              <w:top w:val="nil"/>
              <w:left w:val="nil"/>
              <w:bottom w:val="single" w:sz="8" w:space="0" w:color="auto"/>
              <w:right w:val="single" w:sz="4" w:space="0" w:color="auto"/>
            </w:tcBorders>
            <w:shd w:val="clear" w:color="000000" w:fill="FFFFFF"/>
            <w:vAlign w:val="center"/>
            <w:hideMark/>
          </w:tcPr>
          <w:p w14:paraId="04FFB678"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2025 évi esedékes        túlfizetés</w:t>
            </w:r>
          </w:p>
        </w:tc>
        <w:tc>
          <w:tcPr>
            <w:tcW w:w="1512" w:type="dxa"/>
            <w:tcBorders>
              <w:top w:val="nil"/>
              <w:left w:val="nil"/>
              <w:bottom w:val="single" w:sz="8" w:space="0" w:color="auto"/>
              <w:right w:val="single" w:sz="8" w:space="0" w:color="auto"/>
            </w:tcBorders>
            <w:shd w:val="clear" w:color="000000" w:fill="FEECEC"/>
            <w:vAlign w:val="center"/>
            <w:hideMark/>
          </w:tcPr>
          <w:p w14:paraId="6107CEDE" w14:textId="77777777" w:rsidR="008117BA" w:rsidRPr="008117BA" w:rsidRDefault="008117BA" w:rsidP="008117BA">
            <w:pPr>
              <w:spacing w:after="0" w:line="240" w:lineRule="auto"/>
              <w:jc w:val="center"/>
              <w:rPr>
                <w:rFonts w:ascii="Times New Roman" w:eastAsia="Times New Roman" w:hAnsi="Times New Roman"/>
                <w:b/>
                <w:bCs/>
                <w:color w:val="000000"/>
                <w:lang w:eastAsia="hu-HU"/>
              </w:rPr>
            </w:pPr>
            <w:r w:rsidRPr="008117BA">
              <w:rPr>
                <w:rFonts w:ascii="Times New Roman" w:eastAsia="Times New Roman" w:hAnsi="Times New Roman"/>
                <w:b/>
                <w:bCs/>
                <w:color w:val="000000"/>
                <w:lang w:eastAsia="hu-HU"/>
              </w:rPr>
              <w:t>Túlfizetés 2025.09.30</w:t>
            </w:r>
          </w:p>
        </w:tc>
      </w:tr>
      <w:tr w:rsidR="008117BA" w:rsidRPr="008117BA" w14:paraId="214D2B0F"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7862C761" w14:textId="77777777" w:rsidR="008117BA" w:rsidRPr="008117BA" w:rsidRDefault="008117BA" w:rsidP="008117BA">
            <w:pPr>
              <w:spacing w:after="0" w:line="240" w:lineRule="auto"/>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A/ Helyi adók</w:t>
            </w:r>
          </w:p>
        </w:tc>
        <w:tc>
          <w:tcPr>
            <w:tcW w:w="1547" w:type="dxa"/>
            <w:tcBorders>
              <w:top w:val="nil"/>
              <w:left w:val="nil"/>
              <w:bottom w:val="single" w:sz="4" w:space="0" w:color="auto"/>
              <w:right w:val="single" w:sz="4" w:space="0" w:color="auto"/>
            </w:tcBorders>
            <w:shd w:val="clear" w:color="000000" w:fill="E0EED6"/>
            <w:noWrap/>
            <w:vAlign w:val="bottom"/>
            <w:hideMark/>
          </w:tcPr>
          <w:p w14:paraId="0087D1D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 </w:t>
            </w:r>
          </w:p>
        </w:tc>
        <w:tc>
          <w:tcPr>
            <w:tcW w:w="1607" w:type="dxa"/>
            <w:tcBorders>
              <w:top w:val="nil"/>
              <w:left w:val="nil"/>
              <w:bottom w:val="single" w:sz="4" w:space="0" w:color="auto"/>
              <w:right w:val="single" w:sz="4" w:space="0" w:color="auto"/>
            </w:tcBorders>
            <w:shd w:val="clear" w:color="000000" w:fill="F6FAF4"/>
            <w:noWrap/>
            <w:vAlign w:val="bottom"/>
            <w:hideMark/>
          </w:tcPr>
          <w:p w14:paraId="7589293F"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 </w:t>
            </w:r>
          </w:p>
        </w:tc>
        <w:tc>
          <w:tcPr>
            <w:tcW w:w="1486" w:type="dxa"/>
            <w:tcBorders>
              <w:top w:val="nil"/>
              <w:left w:val="nil"/>
              <w:bottom w:val="single" w:sz="4" w:space="0" w:color="auto"/>
              <w:right w:val="single" w:sz="4" w:space="0" w:color="auto"/>
            </w:tcBorders>
            <w:shd w:val="clear" w:color="000000" w:fill="FFFFFF"/>
            <w:noWrap/>
            <w:vAlign w:val="bottom"/>
            <w:hideMark/>
          </w:tcPr>
          <w:p w14:paraId="2A004C6D"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 </w:t>
            </w:r>
          </w:p>
        </w:tc>
        <w:tc>
          <w:tcPr>
            <w:tcW w:w="1567" w:type="dxa"/>
            <w:tcBorders>
              <w:top w:val="nil"/>
              <w:left w:val="nil"/>
              <w:bottom w:val="single" w:sz="4" w:space="0" w:color="auto"/>
              <w:right w:val="single" w:sz="4" w:space="0" w:color="auto"/>
            </w:tcBorders>
            <w:shd w:val="clear" w:color="auto" w:fill="auto"/>
            <w:noWrap/>
            <w:vAlign w:val="bottom"/>
            <w:hideMark/>
          </w:tcPr>
          <w:p w14:paraId="6880BE3F" w14:textId="77777777" w:rsidR="008117BA" w:rsidRPr="008117BA" w:rsidRDefault="008117BA" w:rsidP="008117BA">
            <w:pPr>
              <w:spacing w:after="0" w:line="240" w:lineRule="auto"/>
              <w:rPr>
                <w:rFonts w:eastAsia="Times New Roman" w:cs="Calibri"/>
                <w:color w:val="000000"/>
                <w:lang w:eastAsia="hu-HU"/>
              </w:rPr>
            </w:pPr>
            <w:r w:rsidRPr="008117BA">
              <w:rPr>
                <w:rFonts w:eastAsia="Times New Roman" w:cs="Calibri"/>
                <w:color w:val="000000"/>
                <w:lang w:eastAsia="hu-HU"/>
              </w:rPr>
              <w:t> </w:t>
            </w:r>
          </w:p>
        </w:tc>
        <w:tc>
          <w:tcPr>
            <w:tcW w:w="1512" w:type="dxa"/>
            <w:tcBorders>
              <w:top w:val="nil"/>
              <w:left w:val="nil"/>
              <w:bottom w:val="single" w:sz="4" w:space="0" w:color="auto"/>
              <w:right w:val="single" w:sz="8" w:space="0" w:color="auto"/>
            </w:tcBorders>
            <w:shd w:val="clear" w:color="000000" w:fill="FEECEC"/>
            <w:noWrap/>
            <w:vAlign w:val="bottom"/>
            <w:hideMark/>
          </w:tcPr>
          <w:p w14:paraId="2E0F701F" w14:textId="77777777" w:rsidR="008117BA" w:rsidRPr="008117BA" w:rsidRDefault="008117BA" w:rsidP="008117BA">
            <w:pPr>
              <w:spacing w:after="0" w:line="240" w:lineRule="auto"/>
              <w:rPr>
                <w:rFonts w:eastAsia="Times New Roman" w:cs="Calibri"/>
                <w:color w:val="000000"/>
                <w:lang w:eastAsia="hu-HU"/>
              </w:rPr>
            </w:pPr>
            <w:r w:rsidRPr="008117BA">
              <w:rPr>
                <w:rFonts w:eastAsia="Times New Roman" w:cs="Calibri"/>
                <w:color w:val="000000"/>
                <w:lang w:eastAsia="hu-HU"/>
              </w:rPr>
              <w:t> </w:t>
            </w:r>
          </w:p>
        </w:tc>
      </w:tr>
      <w:tr w:rsidR="008117BA" w:rsidRPr="008117BA" w14:paraId="487F96B1"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2879911A"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Építményadó</w:t>
            </w:r>
          </w:p>
        </w:tc>
        <w:tc>
          <w:tcPr>
            <w:tcW w:w="1547" w:type="dxa"/>
            <w:tcBorders>
              <w:top w:val="single" w:sz="4" w:space="0" w:color="auto"/>
              <w:left w:val="single" w:sz="4" w:space="0" w:color="auto"/>
              <w:bottom w:val="single" w:sz="4" w:space="0" w:color="auto"/>
              <w:right w:val="single" w:sz="4" w:space="0" w:color="auto"/>
            </w:tcBorders>
            <w:shd w:val="clear" w:color="000000" w:fill="E0EED6"/>
            <w:noWrap/>
            <w:vAlign w:val="bottom"/>
            <w:hideMark/>
          </w:tcPr>
          <w:p w14:paraId="5AC06431"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3 590 182</w:t>
            </w:r>
          </w:p>
        </w:tc>
        <w:tc>
          <w:tcPr>
            <w:tcW w:w="1607" w:type="dxa"/>
            <w:tcBorders>
              <w:top w:val="single" w:sz="4" w:space="0" w:color="auto"/>
              <w:left w:val="nil"/>
              <w:bottom w:val="single" w:sz="4" w:space="0" w:color="auto"/>
              <w:right w:val="single" w:sz="4" w:space="0" w:color="auto"/>
            </w:tcBorders>
            <w:shd w:val="clear" w:color="000000" w:fill="F6FAF4"/>
            <w:noWrap/>
            <w:vAlign w:val="bottom"/>
            <w:hideMark/>
          </w:tcPr>
          <w:p w14:paraId="21D08C29"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952 965</w:t>
            </w:r>
          </w:p>
        </w:tc>
        <w:tc>
          <w:tcPr>
            <w:tcW w:w="1486" w:type="dxa"/>
            <w:tcBorders>
              <w:top w:val="single" w:sz="4" w:space="0" w:color="auto"/>
              <w:left w:val="nil"/>
              <w:bottom w:val="single" w:sz="4" w:space="0" w:color="auto"/>
              <w:right w:val="single" w:sz="4" w:space="0" w:color="auto"/>
            </w:tcBorders>
            <w:shd w:val="clear" w:color="000000" w:fill="FFFFFF"/>
            <w:noWrap/>
            <w:vAlign w:val="bottom"/>
            <w:hideMark/>
          </w:tcPr>
          <w:p w14:paraId="589DCAFF"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1 386 844</w:t>
            </w:r>
          </w:p>
        </w:tc>
        <w:tc>
          <w:tcPr>
            <w:tcW w:w="1567" w:type="dxa"/>
            <w:tcBorders>
              <w:top w:val="single" w:sz="4" w:space="0" w:color="auto"/>
              <w:left w:val="nil"/>
              <w:bottom w:val="single" w:sz="4" w:space="0" w:color="auto"/>
              <w:right w:val="single" w:sz="4" w:space="0" w:color="auto"/>
            </w:tcBorders>
            <w:shd w:val="clear" w:color="000000" w:fill="FFFFFF"/>
            <w:noWrap/>
            <w:vAlign w:val="bottom"/>
            <w:hideMark/>
          </w:tcPr>
          <w:p w14:paraId="38818B21"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1 475 588</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5CC33971"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2 862 432 </w:t>
            </w:r>
          </w:p>
        </w:tc>
      </w:tr>
      <w:tr w:rsidR="008117BA" w:rsidRPr="008117BA" w14:paraId="278372A8"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61C4DAB1"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lastRenderedPageBreak/>
              <w:t xml:space="preserve">     Telekadó</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5806A2B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1 919 952</w:t>
            </w:r>
          </w:p>
        </w:tc>
        <w:tc>
          <w:tcPr>
            <w:tcW w:w="1607" w:type="dxa"/>
            <w:tcBorders>
              <w:top w:val="nil"/>
              <w:left w:val="nil"/>
              <w:bottom w:val="single" w:sz="4" w:space="0" w:color="auto"/>
              <w:right w:val="single" w:sz="4" w:space="0" w:color="auto"/>
            </w:tcBorders>
            <w:shd w:val="clear" w:color="000000" w:fill="F6FAF4"/>
            <w:noWrap/>
            <w:vAlign w:val="bottom"/>
            <w:hideMark/>
          </w:tcPr>
          <w:p w14:paraId="119C842C"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878 891</w:t>
            </w:r>
          </w:p>
        </w:tc>
        <w:tc>
          <w:tcPr>
            <w:tcW w:w="1486" w:type="dxa"/>
            <w:tcBorders>
              <w:top w:val="nil"/>
              <w:left w:val="nil"/>
              <w:bottom w:val="single" w:sz="4" w:space="0" w:color="auto"/>
              <w:right w:val="single" w:sz="4" w:space="0" w:color="auto"/>
            </w:tcBorders>
            <w:shd w:val="clear" w:color="000000" w:fill="FFFFFF"/>
            <w:noWrap/>
            <w:vAlign w:val="bottom"/>
            <w:hideMark/>
          </w:tcPr>
          <w:p w14:paraId="3C8748FA"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1 786 900</w:t>
            </w:r>
          </w:p>
        </w:tc>
        <w:tc>
          <w:tcPr>
            <w:tcW w:w="1567" w:type="dxa"/>
            <w:tcBorders>
              <w:top w:val="nil"/>
              <w:left w:val="nil"/>
              <w:bottom w:val="single" w:sz="4" w:space="0" w:color="auto"/>
              <w:right w:val="single" w:sz="4" w:space="0" w:color="auto"/>
            </w:tcBorders>
            <w:shd w:val="clear" w:color="000000" w:fill="FFFFFF"/>
            <w:noWrap/>
            <w:vAlign w:val="bottom"/>
            <w:hideMark/>
          </w:tcPr>
          <w:p w14:paraId="2D07731E"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1 262 152</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11D806A4"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3 049 052 </w:t>
            </w:r>
          </w:p>
        </w:tc>
      </w:tr>
      <w:tr w:rsidR="008117BA" w:rsidRPr="008117BA" w14:paraId="12863355"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78D26FE5"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Talajterhelési díj</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3C1B8E5E"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607" w:type="dxa"/>
            <w:tcBorders>
              <w:top w:val="nil"/>
              <w:left w:val="nil"/>
              <w:bottom w:val="single" w:sz="4" w:space="0" w:color="auto"/>
              <w:right w:val="single" w:sz="4" w:space="0" w:color="auto"/>
            </w:tcBorders>
            <w:shd w:val="clear" w:color="000000" w:fill="F6FAF4"/>
            <w:noWrap/>
            <w:vAlign w:val="bottom"/>
            <w:hideMark/>
          </w:tcPr>
          <w:p w14:paraId="08316E77"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486" w:type="dxa"/>
            <w:tcBorders>
              <w:top w:val="nil"/>
              <w:left w:val="nil"/>
              <w:bottom w:val="single" w:sz="4" w:space="0" w:color="auto"/>
              <w:right w:val="single" w:sz="4" w:space="0" w:color="auto"/>
            </w:tcBorders>
            <w:shd w:val="clear" w:color="000000" w:fill="FFFFFF"/>
            <w:noWrap/>
            <w:vAlign w:val="bottom"/>
            <w:hideMark/>
          </w:tcPr>
          <w:p w14:paraId="6B677530"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7B07A7D9"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6FBF21F2"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0 </w:t>
            </w:r>
          </w:p>
        </w:tc>
      </w:tr>
      <w:tr w:rsidR="008117BA" w:rsidRPr="008117BA" w14:paraId="31DC3D52"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416C0571"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Idegenforgalmi adó</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6819976A"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607" w:type="dxa"/>
            <w:tcBorders>
              <w:top w:val="nil"/>
              <w:left w:val="nil"/>
              <w:bottom w:val="single" w:sz="4" w:space="0" w:color="auto"/>
              <w:right w:val="single" w:sz="4" w:space="0" w:color="auto"/>
            </w:tcBorders>
            <w:shd w:val="clear" w:color="000000" w:fill="F6FAF4"/>
            <w:noWrap/>
            <w:vAlign w:val="bottom"/>
            <w:hideMark/>
          </w:tcPr>
          <w:p w14:paraId="38D2B5C5"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486" w:type="dxa"/>
            <w:tcBorders>
              <w:top w:val="nil"/>
              <w:left w:val="nil"/>
              <w:bottom w:val="single" w:sz="4" w:space="0" w:color="auto"/>
              <w:right w:val="single" w:sz="4" w:space="0" w:color="auto"/>
            </w:tcBorders>
            <w:shd w:val="clear" w:color="000000" w:fill="FFFFFF"/>
            <w:noWrap/>
            <w:vAlign w:val="bottom"/>
            <w:hideMark/>
          </w:tcPr>
          <w:p w14:paraId="06940E80"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78FD065C"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1DE9EAAA"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0 </w:t>
            </w:r>
          </w:p>
        </w:tc>
      </w:tr>
      <w:tr w:rsidR="008117BA" w:rsidRPr="008117BA" w14:paraId="2B5FD8A2"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69294A27"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Iparűzési adó</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700EB26D"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36 867 601</w:t>
            </w:r>
          </w:p>
        </w:tc>
        <w:tc>
          <w:tcPr>
            <w:tcW w:w="1607" w:type="dxa"/>
            <w:tcBorders>
              <w:top w:val="nil"/>
              <w:left w:val="nil"/>
              <w:bottom w:val="single" w:sz="4" w:space="0" w:color="auto"/>
              <w:right w:val="single" w:sz="4" w:space="0" w:color="auto"/>
            </w:tcBorders>
            <w:shd w:val="clear" w:color="000000" w:fill="F6FAF4"/>
            <w:noWrap/>
            <w:vAlign w:val="bottom"/>
            <w:hideMark/>
          </w:tcPr>
          <w:p w14:paraId="7EDFEDE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14 769 126</w:t>
            </w:r>
          </w:p>
        </w:tc>
        <w:tc>
          <w:tcPr>
            <w:tcW w:w="1486" w:type="dxa"/>
            <w:tcBorders>
              <w:top w:val="nil"/>
              <w:left w:val="nil"/>
              <w:bottom w:val="single" w:sz="4" w:space="0" w:color="auto"/>
              <w:right w:val="single" w:sz="4" w:space="0" w:color="auto"/>
            </w:tcBorders>
            <w:shd w:val="clear" w:color="000000" w:fill="FFFFFF"/>
            <w:noWrap/>
            <w:vAlign w:val="bottom"/>
            <w:hideMark/>
          </w:tcPr>
          <w:p w14:paraId="6FB62C0D"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11 269 678</w:t>
            </w:r>
          </w:p>
        </w:tc>
        <w:tc>
          <w:tcPr>
            <w:tcW w:w="1567" w:type="dxa"/>
            <w:tcBorders>
              <w:top w:val="nil"/>
              <w:left w:val="nil"/>
              <w:bottom w:val="single" w:sz="4" w:space="0" w:color="auto"/>
              <w:right w:val="single" w:sz="4" w:space="0" w:color="auto"/>
            </w:tcBorders>
            <w:shd w:val="clear" w:color="000000" w:fill="FFFFFF"/>
            <w:noWrap/>
            <w:vAlign w:val="bottom"/>
            <w:hideMark/>
          </w:tcPr>
          <w:p w14:paraId="3AC4E20A"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42 714 724</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2E206217"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53 984 402 </w:t>
            </w:r>
          </w:p>
        </w:tc>
      </w:tr>
      <w:tr w:rsidR="008117BA" w:rsidRPr="008117BA" w14:paraId="0D144A60" w14:textId="77777777" w:rsidTr="00001FA7">
        <w:trPr>
          <w:trHeight w:val="401"/>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1706953F" w14:textId="77777777" w:rsidR="008117BA" w:rsidRPr="008117BA" w:rsidRDefault="008117BA" w:rsidP="008117BA">
            <w:pPr>
              <w:spacing w:after="0" w:line="240" w:lineRule="auto"/>
              <w:rPr>
                <w:rFonts w:ascii="Times New Roman" w:eastAsia="Times New Roman" w:hAnsi="Times New Roman"/>
                <w:color w:val="000000"/>
                <w:lang w:eastAsia="hu-HU"/>
              </w:rPr>
            </w:pPr>
            <w:r w:rsidRPr="008117BA">
              <w:rPr>
                <w:rFonts w:ascii="Times New Roman" w:eastAsia="Times New Roman" w:hAnsi="Times New Roman"/>
                <w:color w:val="000000"/>
                <w:lang w:eastAsia="hu-HU"/>
              </w:rPr>
              <w:t xml:space="preserve">     Pótlékok, bírságok</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729855EB"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535 185</w:t>
            </w:r>
          </w:p>
        </w:tc>
        <w:tc>
          <w:tcPr>
            <w:tcW w:w="1607" w:type="dxa"/>
            <w:tcBorders>
              <w:top w:val="nil"/>
              <w:left w:val="nil"/>
              <w:bottom w:val="single" w:sz="4" w:space="0" w:color="auto"/>
              <w:right w:val="single" w:sz="4" w:space="0" w:color="auto"/>
            </w:tcBorders>
            <w:shd w:val="clear" w:color="000000" w:fill="F6FAF4"/>
            <w:noWrap/>
            <w:vAlign w:val="bottom"/>
            <w:hideMark/>
          </w:tcPr>
          <w:p w14:paraId="592515E0"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244 789</w:t>
            </w:r>
          </w:p>
        </w:tc>
        <w:tc>
          <w:tcPr>
            <w:tcW w:w="1486" w:type="dxa"/>
            <w:tcBorders>
              <w:top w:val="nil"/>
              <w:left w:val="nil"/>
              <w:bottom w:val="single" w:sz="4" w:space="0" w:color="auto"/>
              <w:right w:val="single" w:sz="4" w:space="0" w:color="auto"/>
            </w:tcBorders>
            <w:shd w:val="clear" w:color="000000" w:fill="FFFFFF"/>
            <w:noWrap/>
            <w:vAlign w:val="bottom"/>
            <w:hideMark/>
          </w:tcPr>
          <w:p w14:paraId="7EC515CD"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412 001</w:t>
            </w:r>
          </w:p>
        </w:tc>
        <w:tc>
          <w:tcPr>
            <w:tcW w:w="1567" w:type="dxa"/>
            <w:tcBorders>
              <w:top w:val="nil"/>
              <w:left w:val="nil"/>
              <w:bottom w:val="single" w:sz="4" w:space="0" w:color="auto"/>
              <w:right w:val="single" w:sz="4" w:space="0" w:color="auto"/>
            </w:tcBorders>
            <w:shd w:val="clear" w:color="000000" w:fill="FFFFFF"/>
            <w:noWrap/>
            <w:vAlign w:val="bottom"/>
            <w:hideMark/>
          </w:tcPr>
          <w:p w14:paraId="69E25B19"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249 537</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2BCDB137"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661 538 </w:t>
            </w:r>
          </w:p>
        </w:tc>
      </w:tr>
      <w:tr w:rsidR="008117BA" w:rsidRPr="008117BA" w14:paraId="33AE8905" w14:textId="77777777" w:rsidTr="00001FA7">
        <w:trPr>
          <w:trHeight w:val="554"/>
        </w:trPr>
        <w:tc>
          <w:tcPr>
            <w:tcW w:w="3622" w:type="dxa"/>
            <w:tcBorders>
              <w:top w:val="nil"/>
              <w:left w:val="single" w:sz="8" w:space="0" w:color="auto"/>
              <w:bottom w:val="single" w:sz="4" w:space="0" w:color="auto"/>
              <w:right w:val="single" w:sz="4" w:space="0" w:color="auto"/>
            </w:tcBorders>
            <w:shd w:val="clear" w:color="auto" w:fill="auto"/>
            <w:noWrap/>
            <w:vAlign w:val="bottom"/>
            <w:hideMark/>
          </w:tcPr>
          <w:p w14:paraId="5E75EB9D" w14:textId="77777777" w:rsidR="008117BA" w:rsidRPr="008117BA" w:rsidRDefault="008117BA" w:rsidP="008117BA">
            <w:pPr>
              <w:spacing w:after="0" w:line="240" w:lineRule="auto"/>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B/ Termőföld bérbeadása utáni adó</w:t>
            </w:r>
          </w:p>
        </w:tc>
        <w:tc>
          <w:tcPr>
            <w:tcW w:w="1547" w:type="dxa"/>
            <w:tcBorders>
              <w:top w:val="nil"/>
              <w:left w:val="single" w:sz="4" w:space="0" w:color="auto"/>
              <w:bottom w:val="single" w:sz="4" w:space="0" w:color="auto"/>
              <w:right w:val="single" w:sz="4" w:space="0" w:color="auto"/>
            </w:tcBorders>
            <w:shd w:val="clear" w:color="000000" w:fill="E0EED6"/>
            <w:noWrap/>
            <w:vAlign w:val="bottom"/>
            <w:hideMark/>
          </w:tcPr>
          <w:p w14:paraId="6CDCBC5A" w14:textId="77777777" w:rsidR="008117BA" w:rsidRPr="008117BA" w:rsidRDefault="008117BA" w:rsidP="008117BA">
            <w:pPr>
              <w:spacing w:after="0" w:line="240" w:lineRule="auto"/>
              <w:jc w:val="right"/>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10 901</w:t>
            </w:r>
          </w:p>
        </w:tc>
        <w:tc>
          <w:tcPr>
            <w:tcW w:w="1607" w:type="dxa"/>
            <w:tcBorders>
              <w:top w:val="nil"/>
              <w:left w:val="nil"/>
              <w:bottom w:val="single" w:sz="4" w:space="0" w:color="auto"/>
              <w:right w:val="single" w:sz="4" w:space="0" w:color="auto"/>
            </w:tcBorders>
            <w:shd w:val="clear" w:color="000000" w:fill="F6FAF4"/>
            <w:noWrap/>
            <w:vAlign w:val="bottom"/>
            <w:hideMark/>
          </w:tcPr>
          <w:p w14:paraId="6B32AC1F" w14:textId="77777777" w:rsidR="008117BA" w:rsidRPr="008117BA" w:rsidRDefault="008117BA" w:rsidP="008117BA">
            <w:pPr>
              <w:spacing w:after="0" w:line="240" w:lineRule="auto"/>
              <w:jc w:val="right"/>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0</w:t>
            </w:r>
          </w:p>
        </w:tc>
        <w:tc>
          <w:tcPr>
            <w:tcW w:w="1486" w:type="dxa"/>
            <w:tcBorders>
              <w:top w:val="nil"/>
              <w:left w:val="nil"/>
              <w:bottom w:val="single" w:sz="4" w:space="0" w:color="auto"/>
              <w:right w:val="single" w:sz="4" w:space="0" w:color="auto"/>
            </w:tcBorders>
            <w:shd w:val="clear" w:color="000000" w:fill="FFFFFF"/>
            <w:noWrap/>
            <w:vAlign w:val="bottom"/>
            <w:hideMark/>
          </w:tcPr>
          <w:p w14:paraId="120222F7"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67" w:type="dxa"/>
            <w:tcBorders>
              <w:top w:val="nil"/>
              <w:left w:val="nil"/>
              <w:bottom w:val="single" w:sz="4" w:space="0" w:color="auto"/>
              <w:right w:val="single" w:sz="4" w:space="0" w:color="auto"/>
            </w:tcBorders>
            <w:shd w:val="clear" w:color="000000" w:fill="FFFFFF"/>
            <w:noWrap/>
            <w:vAlign w:val="bottom"/>
            <w:hideMark/>
          </w:tcPr>
          <w:p w14:paraId="7704216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0</w:t>
            </w:r>
          </w:p>
        </w:tc>
        <w:tc>
          <w:tcPr>
            <w:tcW w:w="1512" w:type="dxa"/>
            <w:tcBorders>
              <w:top w:val="nil"/>
              <w:left w:val="single" w:sz="4" w:space="0" w:color="auto"/>
              <w:bottom w:val="single" w:sz="4" w:space="0" w:color="auto"/>
              <w:right w:val="single" w:sz="8" w:space="0" w:color="auto"/>
            </w:tcBorders>
            <w:shd w:val="clear" w:color="000000" w:fill="FEECEC"/>
            <w:noWrap/>
            <w:vAlign w:val="bottom"/>
            <w:hideMark/>
          </w:tcPr>
          <w:p w14:paraId="7481D3FD"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0 </w:t>
            </w:r>
          </w:p>
        </w:tc>
      </w:tr>
      <w:tr w:rsidR="008117BA" w:rsidRPr="008117BA" w14:paraId="7A01D43E" w14:textId="77777777" w:rsidTr="00001FA7">
        <w:trPr>
          <w:trHeight w:val="571"/>
        </w:trPr>
        <w:tc>
          <w:tcPr>
            <w:tcW w:w="3622" w:type="dxa"/>
            <w:tcBorders>
              <w:top w:val="single" w:sz="4" w:space="0" w:color="auto"/>
              <w:left w:val="single" w:sz="8" w:space="0" w:color="auto"/>
              <w:bottom w:val="double" w:sz="6" w:space="0" w:color="auto"/>
              <w:right w:val="single" w:sz="4" w:space="0" w:color="auto"/>
            </w:tcBorders>
            <w:shd w:val="clear" w:color="auto" w:fill="auto"/>
            <w:noWrap/>
            <w:vAlign w:val="bottom"/>
            <w:hideMark/>
          </w:tcPr>
          <w:p w14:paraId="49CB6540" w14:textId="77777777" w:rsidR="008117BA" w:rsidRPr="008117BA" w:rsidRDefault="008117BA" w:rsidP="008117BA">
            <w:pPr>
              <w:spacing w:after="0" w:line="240" w:lineRule="auto"/>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 xml:space="preserve">C/ Gépjárműadó </w:t>
            </w:r>
          </w:p>
        </w:tc>
        <w:tc>
          <w:tcPr>
            <w:tcW w:w="1547" w:type="dxa"/>
            <w:tcBorders>
              <w:top w:val="nil"/>
              <w:left w:val="nil"/>
              <w:bottom w:val="double" w:sz="6" w:space="0" w:color="auto"/>
              <w:right w:val="single" w:sz="4" w:space="0" w:color="auto"/>
            </w:tcBorders>
            <w:shd w:val="clear" w:color="000000" w:fill="E0EED6"/>
            <w:noWrap/>
            <w:vAlign w:val="bottom"/>
            <w:hideMark/>
          </w:tcPr>
          <w:p w14:paraId="1AF81953" w14:textId="77777777" w:rsidR="008117BA" w:rsidRPr="008117BA" w:rsidRDefault="008117BA" w:rsidP="008117BA">
            <w:pPr>
              <w:spacing w:after="0" w:line="240" w:lineRule="auto"/>
              <w:jc w:val="right"/>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165 343</w:t>
            </w:r>
          </w:p>
        </w:tc>
        <w:tc>
          <w:tcPr>
            <w:tcW w:w="1607" w:type="dxa"/>
            <w:tcBorders>
              <w:top w:val="nil"/>
              <w:left w:val="nil"/>
              <w:bottom w:val="double" w:sz="6" w:space="0" w:color="auto"/>
              <w:right w:val="single" w:sz="4" w:space="0" w:color="auto"/>
            </w:tcBorders>
            <w:shd w:val="clear" w:color="000000" w:fill="F6FAF4"/>
            <w:noWrap/>
            <w:vAlign w:val="bottom"/>
            <w:hideMark/>
          </w:tcPr>
          <w:p w14:paraId="3AF04D29" w14:textId="77777777" w:rsidR="008117BA" w:rsidRPr="008117BA" w:rsidRDefault="008117BA" w:rsidP="008117BA">
            <w:pPr>
              <w:spacing w:after="0" w:line="240" w:lineRule="auto"/>
              <w:jc w:val="right"/>
              <w:rPr>
                <w:rFonts w:ascii="Times New Roman" w:eastAsia="Times New Roman" w:hAnsi="Times New Roman"/>
                <w:i/>
                <w:iCs/>
                <w:color w:val="000000"/>
                <w:lang w:eastAsia="hu-HU"/>
              </w:rPr>
            </w:pPr>
            <w:r w:rsidRPr="008117BA">
              <w:rPr>
                <w:rFonts w:ascii="Times New Roman" w:eastAsia="Times New Roman" w:hAnsi="Times New Roman"/>
                <w:i/>
                <w:iCs/>
                <w:color w:val="000000"/>
                <w:lang w:eastAsia="hu-HU"/>
              </w:rPr>
              <w:t>85 160</w:t>
            </w:r>
          </w:p>
        </w:tc>
        <w:tc>
          <w:tcPr>
            <w:tcW w:w="1486" w:type="dxa"/>
            <w:tcBorders>
              <w:top w:val="nil"/>
              <w:left w:val="nil"/>
              <w:bottom w:val="double" w:sz="6" w:space="0" w:color="auto"/>
              <w:right w:val="single" w:sz="4" w:space="0" w:color="auto"/>
            </w:tcBorders>
            <w:shd w:val="clear" w:color="000000" w:fill="FFFFFF"/>
            <w:noWrap/>
            <w:vAlign w:val="bottom"/>
            <w:hideMark/>
          </w:tcPr>
          <w:p w14:paraId="2FCCE6BA"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14 963</w:t>
            </w:r>
          </w:p>
        </w:tc>
        <w:tc>
          <w:tcPr>
            <w:tcW w:w="1567" w:type="dxa"/>
            <w:tcBorders>
              <w:top w:val="nil"/>
              <w:left w:val="nil"/>
              <w:bottom w:val="double" w:sz="6" w:space="0" w:color="auto"/>
              <w:right w:val="single" w:sz="4" w:space="0" w:color="auto"/>
            </w:tcBorders>
            <w:shd w:val="clear" w:color="000000" w:fill="FFFFFF"/>
            <w:noWrap/>
            <w:vAlign w:val="bottom"/>
            <w:hideMark/>
          </w:tcPr>
          <w:p w14:paraId="62BC3653" w14:textId="77777777" w:rsidR="008117BA" w:rsidRPr="008117BA" w:rsidRDefault="008117BA" w:rsidP="008117BA">
            <w:pPr>
              <w:spacing w:after="0" w:line="240" w:lineRule="auto"/>
              <w:jc w:val="right"/>
              <w:rPr>
                <w:rFonts w:ascii="Times New Roman" w:eastAsia="Times New Roman" w:hAnsi="Times New Roman"/>
                <w:color w:val="000000"/>
                <w:lang w:eastAsia="hu-HU"/>
              </w:rPr>
            </w:pPr>
            <w:r w:rsidRPr="008117BA">
              <w:rPr>
                <w:rFonts w:ascii="Times New Roman" w:eastAsia="Times New Roman" w:hAnsi="Times New Roman"/>
                <w:color w:val="000000"/>
                <w:lang w:eastAsia="hu-HU"/>
              </w:rPr>
              <w:t>85 160</w:t>
            </w:r>
          </w:p>
        </w:tc>
        <w:tc>
          <w:tcPr>
            <w:tcW w:w="1512" w:type="dxa"/>
            <w:tcBorders>
              <w:top w:val="single" w:sz="4" w:space="0" w:color="auto"/>
              <w:left w:val="nil"/>
              <w:bottom w:val="double" w:sz="6" w:space="0" w:color="auto"/>
              <w:right w:val="single" w:sz="8" w:space="0" w:color="auto"/>
            </w:tcBorders>
            <w:shd w:val="clear" w:color="000000" w:fill="FEECEC"/>
            <w:noWrap/>
            <w:vAlign w:val="bottom"/>
            <w:hideMark/>
          </w:tcPr>
          <w:p w14:paraId="697CF64D" w14:textId="77777777" w:rsidR="008117BA" w:rsidRPr="008117BA" w:rsidRDefault="008117BA" w:rsidP="008117BA">
            <w:pPr>
              <w:spacing w:after="0" w:line="240" w:lineRule="auto"/>
              <w:jc w:val="right"/>
              <w:rPr>
                <w:rFonts w:eastAsia="Times New Roman" w:cs="Calibri"/>
                <w:color w:val="000000"/>
                <w:lang w:eastAsia="hu-HU"/>
              </w:rPr>
            </w:pPr>
            <w:r w:rsidRPr="008117BA">
              <w:rPr>
                <w:rFonts w:eastAsia="Times New Roman" w:cs="Calibri"/>
                <w:color w:val="000000"/>
                <w:lang w:eastAsia="hu-HU"/>
              </w:rPr>
              <w:t xml:space="preserve">100 123 </w:t>
            </w:r>
          </w:p>
        </w:tc>
      </w:tr>
      <w:tr w:rsidR="008117BA" w:rsidRPr="008117BA" w14:paraId="3FF46E8D" w14:textId="77777777" w:rsidTr="00001FA7">
        <w:trPr>
          <w:trHeight w:val="720"/>
        </w:trPr>
        <w:tc>
          <w:tcPr>
            <w:tcW w:w="3622" w:type="dxa"/>
            <w:tcBorders>
              <w:top w:val="nil"/>
              <w:left w:val="single" w:sz="8" w:space="0" w:color="auto"/>
              <w:bottom w:val="single" w:sz="8" w:space="0" w:color="auto"/>
              <w:right w:val="single" w:sz="4" w:space="0" w:color="auto"/>
            </w:tcBorders>
            <w:shd w:val="clear" w:color="auto" w:fill="auto"/>
            <w:noWrap/>
            <w:vAlign w:val="bottom"/>
            <w:hideMark/>
          </w:tcPr>
          <w:p w14:paraId="33383A6C" w14:textId="77777777" w:rsidR="008117BA" w:rsidRPr="008117BA" w:rsidRDefault="008117BA" w:rsidP="008117BA">
            <w:pPr>
              <w:spacing w:after="0" w:line="240" w:lineRule="auto"/>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Mindösszesen</w:t>
            </w:r>
          </w:p>
        </w:tc>
        <w:tc>
          <w:tcPr>
            <w:tcW w:w="1547" w:type="dxa"/>
            <w:tcBorders>
              <w:top w:val="nil"/>
              <w:left w:val="nil"/>
              <w:bottom w:val="single" w:sz="8" w:space="0" w:color="auto"/>
              <w:right w:val="single" w:sz="4" w:space="0" w:color="auto"/>
            </w:tcBorders>
            <w:shd w:val="clear" w:color="000000" w:fill="E0EED6"/>
            <w:noWrap/>
            <w:vAlign w:val="bottom"/>
            <w:hideMark/>
          </w:tcPr>
          <w:p w14:paraId="0F260A4B" w14:textId="77777777" w:rsidR="008117BA" w:rsidRPr="008117BA" w:rsidRDefault="008117BA" w:rsidP="008117BA">
            <w:pPr>
              <w:spacing w:after="0" w:line="240" w:lineRule="auto"/>
              <w:jc w:val="right"/>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43 089 164</w:t>
            </w:r>
          </w:p>
        </w:tc>
        <w:tc>
          <w:tcPr>
            <w:tcW w:w="1607" w:type="dxa"/>
            <w:tcBorders>
              <w:top w:val="nil"/>
              <w:left w:val="nil"/>
              <w:bottom w:val="single" w:sz="8" w:space="0" w:color="auto"/>
              <w:right w:val="single" w:sz="4" w:space="0" w:color="auto"/>
            </w:tcBorders>
            <w:shd w:val="clear" w:color="000000" w:fill="F6FAF4"/>
            <w:noWrap/>
            <w:vAlign w:val="bottom"/>
            <w:hideMark/>
          </w:tcPr>
          <w:p w14:paraId="4165968B" w14:textId="77777777" w:rsidR="008117BA" w:rsidRPr="008117BA" w:rsidRDefault="008117BA" w:rsidP="008117BA">
            <w:pPr>
              <w:spacing w:after="0" w:line="240" w:lineRule="auto"/>
              <w:jc w:val="right"/>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16 930 931</w:t>
            </w:r>
          </w:p>
        </w:tc>
        <w:tc>
          <w:tcPr>
            <w:tcW w:w="1486" w:type="dxa"/>
            <w:tcBorders>
              <w:top w:val="nil"/>
              <w:left w:val="nil"/>
              <w:bottom w:val="single" w:sz="8" w:space="0" w:color="auto"/>
              <w:right w:val="single" w:sz="4" w:space="0" w:color="auto"/>
            </w:tcBorders>
            <w:shd w:val="clear" w:color="000000" w:fill="FFFFFF"/>
            <w:noWrap/>
            <w:vAlign w:val="bottom"/>
            <w:hideMark/>
          </w:tcPr>
          <w:p w14:paraId="714D2E48" w14:textId="77777777" w:rsidR="008117BA" w:rsidRPr="008117BA" w:rsidRDefault="008117BA" w:rsidP="008117BA">
            <w:pPr>
              <w:spacing w:after="0" w:line="240" w:lineRule="auto"/>
              <w:jc w:val="right"/>
              <w:rPr>
                <w:rFonts w:ascii="Times New Roman" w:eastAsia="Times New Roman" w:hAnsi="Times New Roman"/>
                <w:b/>
                <w:bCs/>
                <w:i/>
                <w:iCs/>
                <w:color w:val="000000"/>
                <w:lang w:eastAsia="hu-HU"/>
              </w:rPr>
            </w:pPr>
            <w:r w:rsidRPr="008117BA">
              <w:rPr>
                <w:rFonts w:ascii="Times New Roman" w:eastAsia="Times New Roman" w:hAnsi="Times New Roman"/>
                <w:b/>
                <w:bCs/>
                <w:i/>
                <w:iCs/>
                <w:color w:val="000000"/>
                <w:lang w:eastAsia="hu-HU"/>
              </w:rPr>
              <w:t>14 870 386</w:t>
            </w:r>
          </w:p>
        </w:tc>
        <w:tc>
          <w:tcPr>
            <w:tcW w:w="1567" w:type="dxa"/>
            <w:tcBorders>
              <w:top w:val="nil"/>
              <w:left w:val="nil"/>
              <w:bottom w:val="single" w:sz="8" w:space="0" w:color="auto"/>
              <w:right w:val="single" w:sz="4" w:space="0" w:color="auto"/>
            </w:tcBorders>
            <w:shd w:val="clear" w:color="auto" w:fill="auto"/>
            <w:noWrap/>
            <w:vAlign w:val="bottom"/>
            <w:hideMark/>
          </w:tcPr>
          <w:p w14:paraId="38F56D8D" w14:textId="77777777" w:rsidR="008117BA" w:rsidRPr="008117BA" w:rsidRDefault="008117BA" w:rsidP="008117BA">
            <w:pPr>
              <w:spacing w:after="0" w:line="240" w:lineRule="auto"/>
              <w:jc w:val="right"/>
              <w:rPr>
                <w:rFonts w:eastAsia="Times New Roman" w:cs="Calibri"/>
                <w:b/>
                <w:bCs/>
                <w:i/>
                <w:iCs/>
                <w:color w:val="000000"/>
                <w:lang w:eastAsia="hu-HU"/>
              </w:rPr>
            </w:pPr>
            <w:r w:rsidRPr="008117BA">
              <w:rPr>
                <w:rFonts w:eastAsia="Times New Roman" w:cs="Calibri"/>
                <w:b/>
                <w:bCs/>
                <w:i/>
                <w:iCs/>
                <w:color w:val="000000"/>
                <w:lang w:eastAsia="hu-HU"/>
              </w:rPr>
              <w:t>45 787 161</w:t>
            </w:r>
          </w:p>
        </w:tc>
        <w:tc>
          <w:tcPr>
            <w:tcW w:w="1512" w:type="dxa"/>
            <w:tcBorders>
              <w:top w:val="nil"/>
              <w:left w:val="nil"/>
              <w:bottom w:val="single" w:sz="8" w:space="0" w:color="auto"/>
              <w:right w:val="single" w:sz="8" w:space="0" w:color="auto"/>
            </w:tcBorders>
            <w:shd w:val="clear" w:color="000000" w:fill="FEECEC"/>
            <w:noWrap/>
            <w:vAlign w:val="bottom"/>
            <w:hideMark/>
          </w:tcPr>
          <w:p w14:paraId="3A789B8E" w14:textId="77777777" w:rsidR="008117BA" w:rsidRPr="008117BA" w:rsidRDefault="008117BA" w:rsidP="008117BA">
            <w:pPr>
              <w:spacing w:after="0" w:line="240" w:lineRule="auto"/>
              <w:jc w:val="right"/>
              <w:rPr>
                <w:rFonts w:eastAsia="Times New Roman" w:cs="Calibri"/>
                <w:b/>
                <w:bCs/>
                <w:i/>
                <w:iCs/>
                <w:color w:val="000000"/>
                <w:lang w:eastAsia="hu-HU"/>
              </w:rPr>
            </w:pPr>
            <w:r w:rsidRPr="008117BA">
              <w:rPr>
                <w:rFonts w:eastAsia="Times New Roman" w:cs="Calibri"/>
                <w:b/>
                <w:bCs/>
                <w:i/>
                <w:iCs/>
                <w:color w:val="000000"/>
                <w:lang w:eastAsia="hu-HU"/>
              </w:rPr>
              <w:t xml:space="preserve">60 657 547 </w:t>
            </w:r>
          </w:p>
        </w:tc>
      </w:tr>
    </w:tbl>
    <w:p w14:paraId="3D666D2D" w14:textId="77777777" w:rsidR="0065567C" w:rsidRPr="00E23738" w:rsidRDefault="0065567C" w:rsidP="0065567C">
      <w:pPr>
        <w:spacing w:after="0" w:line="240" w:lineRule="auto"/>
        <w:rPr>
          <w:rFonts w:ascii="Times New Roman" w:hAnsi="Times New Roman"/>
        </w:rPr>
      </w:pPr>
    </w:p>
    <w:p w14:paraId="1D772427" w14:textId="77777777" w:rsidR="0065567C" w:rsidRDefault="0065567C" w:rsidP="0065567C">
      <w:pPr>
        <w:spacing w:after="0" w:line="240" w:lineRule="auto"/>
        <w:rPr>
          <w:rFonts w:ascii="Times New Roman" w:hAnsi="Times New Roman"/>
          <w:sz w:val="24"/>
          <w:szCs w:val="24"/>
        </w:rPr>
      </w:pPr>
    </w:p>
    <w:tbl>
      <w:tblPr>
        <w:tblW w:w="11497" w:type="dxa"/>
        <w:tblInd w:w="-577" w:type="dxa"/>
        <w:tblCellMar>
          <w:left w:w="70" w:type="dxa"/>
          <w:right w:w="70" w:type="dxa"/>
        </w:tblCellMar>
        <w:tblLook w:val="04A0" w:firstRow="1" w:lastRow="0" w:firstColumn="1" w:lastColumn="0" w:noHBand="0" w:noVBand="1"/>
      </w:tblPr>
      <w:tblGrid>
        <w:gridCol w:w="2522"/>
        <w:gridCol w:w="1000"/>
        <w:gridCol w:w="1040"/>
        <w:gridCol w:w="995"/>
        <w:gridCol w:w="950"/>
        <w:gridCol w:w="980"/>
        <w:gridCol w:w="995"/>
        <w:gridCol w:w="1020"/>
        <w:gridCol w:w="995"/>
        <w:gridCol w:w="1000"/>
      </w:tblGrid>
      <w:tr w:rsidR="0065567C" w:rsidRPr="00C2305D" w14:paraId="26AEA296" w14:textId="77777777" w:rsidTr="00154193">
        <w:trPr>
          <w:trHeight w:val="402"/>
        </w:trPr>
        <w:tc>
          <w:tcPr>
            <w:tcW w:w="11497" w:type="dxa"/>
            <w:gridSpan w:val="10"/>
            <w:tcBorders>
              <w:top w:val="single" w:sz="8" w:space="0" w:color="auto"/>
              <w:left w:val="single" w:sz="8" w:space="0" w:color="auto"/>
              <w:bottom w:val="nil"/>
              <w:right w:val="single" w:sz="8" w:space="0" w:color="000000"/>
            </w:tcBorders>
            <w:shd w:val="clear" w:color="000000" w:fill="F2F2F2"/>
            <w:noWrap/>
            <w:vAlign w:val="bottom"/>
            <w:hideMark/>
          </w:tcPr>
          <w:p w14:paraId="7EB2A69C"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Adótúlfizetés alakulása</w:t>
            </w:r>
          </w:p>
        </w:tc>
      </w:tr>
      <w:tr w:rsidR="0065567C" w:rsidRPr="00C2305D" w14:paraId="601E448D" w14:textId="77777777" w:rsidTr="00154193">
        <w:trPr>
          <w:trHeight w:val="402"/>
        </w:trPr>
        <w:tc>
          <w:tcPr>
            <w:tcW w:w="11497" w:type="dxa"/>
            <w:gridSpan w:val="10"/>
            <w:tcBorders>
              <w:top w:val="nil"/>
              <w:left w:val="single" w:sz="8" w:space="0" w:color="auto"/>
              <w:bottom w:val="nil"/>
              <w:right w:val="single" w:sz="8" w:space="0" w:color="000000"/>
            </w:tcBorders>
            <w:shd w:val="clear" w:color="000000" w:fill="F2F2F2"/>
            <w:noWrap/>
            <w:vAlign w:val="bottom"/>
            <w:hideMark/>
          </w:tcPr>
          <w:p w14:paraId="14A02E56"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NYITÓ</w:t>
            </w:r>
          </w:p>
        </w:tc>
      </w:tr>
      <w:tr w:rsidR="0065567C" w:rsidRPr="00C2305D" w14:paraId="0D8F8B44" w14:textId="77777777" w:rsidTr="00154193">
        <w:trPr>
          <w:trHeight w:val="402"/>
        </w:trPr>
        <w:tc>
          <w:tcPr>
            <w:tcW w:w="11497" w:type="dxa"/>
            <w:gridSpan w:val="10"/>
            <w:tcBorders>
              <w:top w:val="nil"/>
              <w:left w:val="single" w:sz="8" w:space="0" w:color="auto"/>
              <w:bottom w:val="nil"/>
              <w:right w:val="single" w:sz="8" w:space="0" w:color="000000"/>
            </w:tcBorders>
            <w:shd w:val="clear" w:color="000000" w:fill="F2F2F2"/>
            <w:noWrap/>
            <w:vAlign w:val="bottom"/>
            <w:hideMark/>
          </w:tcPr>
          <w:p w14:paraId="0438AE9E"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2017-2025</w:t>
            </w:r>
          </w:p>
        </w:tc>
      </w:tr>
      <w:tr w:rsidR="0065567C" w:rsidRPr="00C2305D" w14:paraId="2A7345B3" w14:textId="77777777" w:rsidTr="00154193">
        <w:trPr>
          <w:trHeight w:val="402"/>
        </w:trPr>
        <w:tc>
          <w:tcPr>
            <w:tcW w:w="11497" w:type="dxa"/>
            <w:gridSpan w:val="10"/>
            <w:tcBorders>
              <w:top w:val="nil"/>
              <w:left w:val="single" w:sz="8" w:space="0" w:color="auto"/>
              <w:bottom w:val="single" w:sz="8" w:space="0" w:color="auto"/>
              <w:right w:val="single" w:sz="8" w:space="0" w:color="000000"/>
            </w:tcBorders>
            <w:shd w:val="clear" w:color="000000" w:fill="F2F2F2"/>
            <w:noWrap/>
            <w:vAlign w:val="bottom"/>
            <w:hideMark/>
          </w:tcPr>
          <w:p w14:paraId="56DE5517"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(forintban)</w:t>
            </w:r>
          </w:p>
        </w:tc>
      </w:tr>
      <w:tr w:rsidR="0065567C" w:rsidRPr="00C2305D" w14:paraId="6CE660D5" w14:textId="77777777" w:rsidTr="00154193">
        <w:trPr>
          <w:trHeight w:val="702"/>
        </w:trPr>
        <w:tc>
          <w:tcPr>
            <w:tcW w:w="2522" w:type="dxa"/>
            <w:tcBorders>
              <w:top w:val="nil"/>
              <w:left w:val="single" w:sz="8" w:space="0" w:color="auto"/>
              <w:bottom w:val="single" w:sz="8" w:space="0" w:color="auto"/>
              <w:right w:val="single" w:sz="4" w:space="0" w:color="auto"/>
            </w:tcBorders>
            <w:shd w:val="clear" w:color="auto" w:fill="auto"/>
            <w:vAlign w:val="bottom"/>
            <w:hideMark/>
          </w:tcPr>
          <w:p w14:paraId="23459E8C"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1000" w:type="dxa"/>
            <w:tcBorders>
              <w:top w:val="nil"/>
              <w:left w:val="nil"/>
              <w:bottom w:val="single" w:sz="8" w:space="0" w:color="auto"/>
              <w:right w:val="single" w:sz="4" w:space="0" w:color="auto"/>
            </w:tcBorders>
            <w:shd w:val="clear" w:color="000000" w:fill="EFF7FF"/>
            <w:vAlign w:val="center"/>
            <w:hideMark/>
          </w:tcPr>
          <w:p w14:paraId="40E03561"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2017.01.01.</w:t>
            </w:r>
          </w:p>
        </w:tc>
        <w:tc>
          <w:tcPr>
            <w:tcW w:w="1040" w:type="dxa"/>
            <w:tcBorders>
              <w:top w:val="nil"/>
              <w:left w:val="nil"/>
              <w:bottom w:val="single" w:sz="8" w:space="0" w:color="auto"/>
              <w:right w:val="single" w:sz="4" w:space="0" w:color="auto"/>
            </w:tcBorders>
            <w:shd w:val="clear" w:color="000000" w:fill="EFF7FF"/>
            <w:vAlign w:val="center"/>
            <w:hideMark/>
          </w:tcPr>
          <w:p w14:paraId="746C9FE1"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2018.01.01.</w:t>
            </w:r>
          </w:p>
        </w:tc>
        <w:tc>
          <w:tcPr>
            <w:tcW w:w="995" w:type="dxa"/>
            <w:tcBorders>
              <w:top w:val="nil"/>
              <w:left w:val="nil"/>
              <w:bottom w:val="single" w:sz="8" w:space="0" w:color="auto"/>
              <w:right w:val="single" w:sz="4" w:space="0" w:color="auto"/>
            </w:tcBorders>
            <w:shd w:val="clear" w:color="000000" w:fill="EFF7FF"/>
            <w:vAlign w:val="center"/>
            <w:hideMark/>
          </w:tcPr>
          <w:p w14:paraId="063E6C2F"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2019.01.01.</w:t>
            </w:r>
          </w:p>
        </w:tc>
        <w:tc>
          <w:tcPr>
            <w:tcW w:w="950" w:type="dxa"/>
            <w:tcBorders>
              <w:top w:val="nil"/>
              <w:left w:val="nil"/>
              <w:bottom w:val="single" w:sz="8" w:space="0" w:color="auto"/>
              <w:right w:val="single" w:sz="4" w:space="0" w:color="auto"/>
            </w:tcBorders>
            <w:shd w:val="clear" w:color="000000" w:fill="EFF7FF"/>
            <w:vAlign w:val="center"/>
            <w:hideMark/>
          </w:tcPr>
          <w:p w14:paraId="23C8FADA"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2020.01.01</w:t>
            </w:r>
          </w:p>
        </w:tc>
        <w:tc>
          <w:tcPr>
            <w:tcW w:w="980" w:type="dxa"/>
            <w:tcBorders>
              <w:top w:val="nil"/>
              <w:left w:val="nil"/>
              <w:bottom w:val="single" w:sz="8" w:space="0" w:color="auto"/>
              <w:right w:val="single" w:sz="4" w:space="0" w:color="auto"/>
            </w:tcBorders>
            <w:shd w:val="clear" w:color="000000" w:fill="EFF7FF"/>
            <w:vAlign w:val="center"/>
            <w:hideMark/>
          </w:tcPr>
          <w:p w14:paraId="704C4460"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2021.01.01</w:t>
            </w:r>
          </w:p>
        </w:tc>
        <w:tc>
          <w:tcPr>
            <w:tcW w:w="995" w:type="dxa"/>
            <w:tcBorders>
              <w:top w:val="nil"/>
              <w:left w:val="nil"/>
              <w:bottom w:val="single" w:sz="8" w:space="0" w:color="auto"/>
              <w:right w:val="single" w:sz="4" w:space="0" w:color="auto"/>
            </w:tcBorders>
            <w:shd w:val="clear" w:color="000000" w:fill="EFF7FF"/>
            <w:vAlign w:val="center"/>
            <w:hideMark/>
          </w:tcPr>
          <w:p w14:paraId="38E80625"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2022.01.01.</w:t>
            </w:r>
          </w:p>
        </w:tc>
        <w:tc>
          <w:tcPr>
            <w:tcW w:w="1020" w:type="dxa"/>
            <w:tcBorders>
              <w:top w:val="nil"/>
              <w:left w:val="nil"/>
              <w:bottom w:val="single" w:sz="8" w:space="0" w:color="auto"/>
              <w:right w:val="nil"/>
            </w:tcBorders>
            <w:shd w:val="clear" w:color="000000" w:fill="EFF7FF"/>
            <w:vAlign w:val="center"/>
            <w:hideMark/>
          </w:tcPr>
          <w:p w14:paraId="3840893E"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2023.01.01.</w:t>
            </w:r>
          </w:p>
        </w:tc>
        <w:tc>
          <w:tcPr>
            <w:tcW w:w="995" w:type="dxa"/>
            <w:tcBorders>
              <w:top w:val="nil"/>
              <w:left w:val="single" w:sz="4" w:space="0" w:color="auto"/>
              <w:bottom w:val="single" w:sz="8" w:space="0" w:color="auto"/>
              <w:right w:val="single" w:sz="8" w:space="0" w:color="auto"/>
            </w:tcBorders>
            <w:shd w:val="clear" w:color="000000" w:fill="EFF7FF"/>
            <w:vAlign w:val="center"/>
            <w:hideMark/>
          </w:tcPr>
          <w:p w14:paraId="1EDDD429"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2024.01.01.</w:t>
            </w:r>
          </w:p>
        </w:tc>
        <w:tc>
          <w:tcPr>
            <w:tcW w:w="1000" w:type="dxa"/>
            <w:tcBorders>
              <w:top w:val="nil"/>
              <w:left w:val="single" w:sz="4" w:space="0" w:color="auto"/>
              <w:bottom w:val="single" w:sz="8" w:space="0" w:color="auto"/>
              <w:right w:val="single" w:sz="8" w:space="0" w:color="auto"/>
            </w:tcBorders>
            <w:shd w:val="clear" w:color="000000" w:fill="FCFFE7"/>
            <w:vAlign w:val="center"/>
            <w:hideMark/>
          </w:tcPr>
          <w:p w14:paraId="3F20EB0E" w14:textId="77777777" w:rsidR="0065567C" w:rsidRPr="00C2305D" w:rsidRDefault="0065567C" w:rsidP="00DE5486">
            <w:pPr>
              <w:spacing w:after="0" w:line="240" w:lineRule="auto"/>
              <w:jc w:val="center"/>
              <w:rPr>
                <w:rFonts w:ascii="Times New Roman" w:eastAsia="Times New Roman" w:hAnsi="Times New Roman"/>
                <w:b/>
                <w:bCs/>
                <w:color w:val="000000"/>
                <w:sz w:val="18"/>
                <w:szCs w:val="18"/>
                <w:lang w:eastAsia="hu-HU"/>
              </w:rPr>
            </w:pPr>
            <w:r w:rsidRPr="00C2305D">
              <w:rPr>
                <w:rFonts w:ascii="Times New Roman" w:eastAsia="Times New Roman" w:hAnsi="Times New Roman"/>
                <w:b/>
                <w:bCs/>
                <w:color w:val="000000"/>
                <w:sz w:val="18"/>
                <w:szCs w:val="18"/>
                <w:lang w:eastAsia="hu-HU"/>
              </w:rPr>
              <w:t>Túlfizetés  2025.01.01.</w:t>
            </w:r>
          </w:p>
        </w:tc>
      </w:tr>
      <w:tr w:rsidR="0065567C" w:rsidRPr="00C2305D" w14:paraId="2F3D0BBD"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5D1DC908" w14:textId="77777777" w:rsidR="0065567C" w:rsidRPr="00C2305D" w:rsidRDefault="0065567C" w:rsidP="00DE5486">
            <w:pPr>
              <w:spacing w:after="0" w:line="240" w:lineRule="auto"/>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A/ Helyi adók</w:t>
            </w:r>
          </w:p>
        </w:tc>
        <w:tc>
          <w:tcPr>
            <w:tcW w:w="1000" w:type="dxa"/>
            <w:tcBorders>
              <w:top w:val="nil"/>
              <w:left w:val="nil"/>
              <w:bottom w:val="single" w:sz="4" w:space="0" w:color="auto"/>
              <w:right w:val="single" w:sz="4" w:space="0" w:color="auto"/>
            </w:tcBorders>
            <w:shd w:val="clear" w:color="000000" w:fill="EFF7FF"/>
            <w:noWrap/>
            <w:vAlign w:val="bottom"/>
            <w:hideMark/>
          </w:tcPr>
          <w:p w14:paraId="5AB62945"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1040" w:type="dxa"/>
            <w:tcBorders>
              <w:top w:val="nil"/>
              <w:left w:val="nil"/>
              <w:bottom w:val="single" w:sz="4" w:space="0" w:color="auto"/>
              <w:right w:val="single" w:sz="4" w:space="0" w:color="auto"/>
            </w:tcBorders>
            <w:shd w:val="clear" w:color="000000" w:fill="EFF7FF"/>
            <w:noWrap/>
            <w:vAlign w:val="bottom"/>
            <w:hideMark/>
          </w:tcPr>
          <w:p w14:paraId="195A3574"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95" w:type="dxa"/>
            <w:tcBorders>
              <w:top w:val="nil"/>
              <w:left w:val="nil"/>
              <w:bottom w:val="single" w:sz="4" w:space="0" w:color="auto"/>
              <w:right w:val="single" w:sz="4" w:space="0" w:color="auto"/>
            </w:tcBorders>
            <w:shd w:val="clear" w:color="000000" w:fill="EFF7FF"/>
            <w:noWrap/>
            <w:vAlign w:val="bottom"/>
            <w:hideMark/>
          </w:tcPr>
          <w:p w14:paraId="34C16082"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50" w:type="dxa"/>
            <w:tcBorders>
              <w:top w:val="nil"/>
              <w:left w:val="nil"/>
              <w:bottom w:val="single" w:sz="4" w:space="0" w:color="auto"/>
              <w:right w:val="single" w:sz="4" w:space="0" w:color="auto"/>
            </w:tcBorders>
            <w:shd w:val="clear" w:color="000000" w:fill="EFF7FF"/>
            <w:noWrap/>
            <w:vAlign w:val="bottom"/>
            <w:hideMark/>
          </w:tcPr>
          <w:p w14:paraId="79A02BFF"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80" w:type="dxa"/>
            <w:tcBorders>
              <w:top w:val="nil"/>
              <w:left w:val="nil"/>
              <w:bottom w:val="single" w:sz="4" w:space="0" w:color="auto"/>
              <w:right w:val="single" w:sz="4" w:space="0" w:color="auto"/>
            </w:tcBorders>
            <w:shd w:val="clear" w:color="000000" w:fill="EFF7FF"/>
            <w:noWrap/>
            <w:vAlign w:val="bottom"/>
            <w:hideMark/>
          </w:tcPr>
          <w:p w14:paraId="10C4CE80"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95" w:type="dxa"/>
            <w:tcBorders>
              <w:top w:val="nil"/>
              <w:left w:val="nil"/>
              <w:bottom w:val="single" w:sz="4" w:space="0" w:color="auto"/>
              <w:right w:val="single" w:sz="4" w:space="0" w:color="auto"/>
            </w:tcBorders>
            <w:shd w:val="clear" w:color="000000" w:fill="EFF7FF"/>
            <w:noWrap/>
            <w:vAlign w:val="bottom"/>
            <w:hideMark/>
          </w:tcPr>
          <w:p w14:paraId="6932B786"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1020" w:type="dxa"/>
            <w:tcBorders>
              <w:top w:val="nil"/>
              <w:left w:val="nil"/>
              <w:bottom w:val="single" w:sz="4" w:space="0" w:color="auto"/>
              <w:right w:val="nil"/>
            </w:tcBorders>
            <w:shd w:val="clear" w:color="000000" w:fill="EFF7FF"/>
            <w:noWrap/>
            <w:vAlign w:val="bottom"/>
            <w:hideMark/>
          </w:tcPr>
          <w:p w14:paraId="59B78444"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w:t>
            </w:r>
          </w:p>
        </w:tc>
        <w:tc>
          <w:tcPr>
            <w:tcW w:w="995" w:type="dxa"/>
            <w:tcBorders>
              <w:top w:val="single" w:sz="4" w:space="0" w:color="auto"/>
              <w:left w:val="single" w:sz="4" w:space="0" w:color="auto"/>
              <w:bottom w:val="single" w:sz="4" w:space="0" w:color="auto"/>
              <w:right w:val="single" w:sz="8" w:space="0" w:color="auto"/>
            </w:tcBorders>
            <w:shd w:val="clear" w:color="000000" w:fill="EFF7FF"/>
            <w:noWrap/>
            <w:vAlign w:val="bottom"/>
            <w:hideMark/>
          </w:tcPr>
          <w:p w14:paraId="705A16D1" w14:textId="77777777" w:rsidR="0065567C" w:rsidRPr="00C2305D" w:rsidRDefault="0065567C" w:rsidP="00DE5486">
            <w:pPr>
              <w:spacing w:after="0" w:line="240" w:lineRule="auto"/>
              <w:rPr>
                <w:rFonts w:eastAsia="Times New Roman" w:cs="Calibri"/>
                <w:color w:val="000000"/>
                <w:sz w:val="18"/>
                <w:szCs w:val="18"/>
                <w:lang w:eastAsia="hu-HU"/>
              </w:rPr>
            </w:pPr>
            <w:r w:rsidRPr="00C2305D">
              <w:rPr>
                <w:rFonts w:eastAsia="Times New Roman" w:cs="Calibri"/>
                <w:color w:val="000000"/>
                <w:sz w:val="18"/>
                <w:szCs w:val="18"/>
                <w:lang w:eastAsia="hu-HU"/>
              </w:rPr>
              <w:t> </w:t>
            </w:r>
          </w:p>
        </w:tc>
        <w:tc>
          <w:tcPr>
            <w:tcW w:w="1000" w:type="dxa"/>
            <w:tcBorders>
              <w:top w:val="single" w:sz="4" w:space="0" w:color="auto"/>
              <w:left w:val="single" w:sz="4" w:space="0" w:color="auto"/>
              <w:bottom w:val="single" w:sz="4" w:space="0" w:color="auto"/>
              <w:right w:val="single" w:sz="8" w:space="0" w:color="auto"/>
            </w:tcBorders>
            <w:shd w:val="clear" w:color="000000" w:fill="FCFFE7"/>
            <w:noWrap/>
            <w:vAlign w:val="bottom"/>
            <w:hideMark/>
          </w:tcPr>
          <w:p w14:paraId="4B2A4244" w14:textId="77777777" w:rsidR="0065567C" w:rsidRPr="00C2305D" w:rsidRDefault="0065567C" w:rsidP="00DE5486">
            <w:pPr>
              <w:spacing w:after="0" w:line="240" w:lineRule="auto"/>
              <w:rPr>
                <w:rFonts w:eastAsia="Times New Roman" w:cs="Calibri"/>
                <w:color w:val="000000"/>
                <w:sz w:val="18"/>
                <w:szCs w:val="18"/>
                <w:lang w:eastAsia="hu-HU"/>
              </w:rPr>
            </w:pPr>
            <w:r w:rsidRPr="00C2305D">
              <w:rPr>
                <w:rFonts w:eastAsia="Times New Roman" w:cs="Calibri"/>
                <w:color w:val="000000"/>
                <w:sz w:val="18"/>
                <w:szCs w:val="18"/>
                <w:lang w:eastAsia="hu-HU"/>
              </w:rPr>
              <w:t> </w:t>
            </w:r>
          </w:p>
        </w:tc>
      </w:tr>
      <w:tr w:rsidR="0065567C" w:rsidRPr="00C2305D" w14:paraId="706D09CA"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53F80DC0"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Építményadó</w:t>
            </w:r>
          </w:p>
        </w:tc>
        <w:tc>
          <w:tcPr>
            <w:tcW w:w="1000" w:type="dxa"/>
            <w:tcBorders>
              <w:top w:val="single" w:sz="4" w:space="0" w:color="auto"/>
              <w:left w:val="single" w:sz="4" w:space="0" w:color="auto"/>
              <w:bottom w:val="single" w:sz="4" w:space="0" w:color="auto"/>
              <w:right w:val="single" w:sz="4" w:space="0" w:color="auto"/>
            </w:tcBorders>
            <w:shd w:val="clear" w:color="000000" w:fill="EFF7FF"/>
            <w:noWrap/>
            <w:vAlign w:val="bottom"/>
            <w:hideMark/>
          </w:tcPr>
          <w:p w14:paraId="6E347283"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1 149 513</w:t>
            </w:r>
          </w:p>
        </w:tc>
        <w:tc>
          <w:tcPr>
            <w:tcW w:w="1040" w:type="dxa"/>
            <w:tcBorders>
              <w:top w:val="single" w:sz="4" w:space="0" w:color="auto"/>
              <w:left w:val="nil"/>
              <w:bottom w:val="single" w:sz="4" w:space="0" w:color="auto"/>
              <w:right w:val="single" w:sz="4" w:space="0" w:color="auto"/>
            </w:tcBorders>
            <w:shd w:val="clear" w:color="000000" w:fill="EFF7FF"/>
            <w:noWrap/>
            <w:vAlign w:val="bottom"/>
            <w:hideMark/>
          </w:tcPr>
          <w:p w14:paraId="6D19FDC7"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1 081 208</w:t>
            </w:r>
          </w:p>
        </w:tc>
        <w:tc>
          <w:tcPr>
            <w:tcW w:w="995" w:type="dxa"/>
            <w:tcBorders>
              <w:top w:val="single" w:sz="4" w:space="0" w:color="auto"/>
              <w:left w:val="nil"/>
              <w:bottom w:val="single" w:sz="4" w:space="0" w:color="auto"/>
              <w:right w:val="single" w:sz="4" w:space="0" w:color="auto"/>
            </w:tcBorders>
            <w:shd w:val="clear" w:color="000000" w:fill="EFF7FF"/>
            <w:noWrap/>
            <w:vAlign w:val="bottom"/>
            <w:hideMark/>
          </w:tcPr>
          <w:p w14:paraId="1929B49B"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1 471 543</w:t>
            </w:r>
          </w:p>
        </w:tc>
        <w:tc>
          <w:tcPr>
            <w:tcW w:w="950" w:type="dxa"/>
            <w:tcBorders>
              <w:top w:val="single" w:sz="4" w:space="0" w:color="auto"/>
              <w:left w:val="nil"/>
              <w:bottom w:val="single" w:sz="4" w:space="0" w:color="auto"/>
              <w:right w:val="single" w:sz="4" w:space="0" w:color="auto"/>
            </w:tcBorders>
            <w:shd w:val="clear" w:color="000000" w:fill="EFF7FF"/>
            <w:noWrap/>
            <w:vAlign w:val="bottom"/>
            <w:hideMark/>
          </w:tcPr>
          <w:p w14:paraId="700254C7"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1 463 048</w:t>
            </w:r>
          </w:p>
        </w:tc>
        <w:tc>
          <w:tcPr>
            <w:tcW w:w="980" w:type="dxa"/>
            <w:tcBorders>
              <w:top w:val="single" w:sz="4" w:space="0" w:color="auto"/>
              <w:left w:val="nil"/>
              <w:bottom w:val="single" w:sz="4" w:space="0" w:color="auto"/>
              <w:right w:val="single" w:sz="4" w:space="0" w:color="auto"/>
            </w:tcBorders>
            <w:shd w:val="clear" w:color="000000" w:fill="EFF7FF"/>
            <w:noWrap/>
            <w:vAlign w:val="bottom"/>
            <w:hideMark/>
          </w:tcPr>
          <w:p w14:paraId="247B5885"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2 273 908</w:t>
            </w:r>
          </w:p>
        </w:tc>
        <w:tc>
          <w:tcPr>
            <w:tcW w:w="995" w:type="dxa"/>
            <w:tcBorders>
              <w:top w:val="single" w:sz="4" w:space="0" w:color="auto"/>
              <w:left w:val="nil"/>
              <w:bottom w:val="single" w:sz="4" w:space="0" w:color="auto"/>
              <w:right w:val="single" w:sz="4" w:space="0" w:color="auto"/>
            </w:tcBorders>
            <w:shd w:val="clear" w:color="000000" w:fill="EFF7FF"/>
            <w:noWrap/>
            <w:vAlign w:val="bottom"/>
            <w:hideMark/>
          </w:tcPr>
          <w:p w14:paraId="2AFFB478"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754 712</w:t>
            </w:r>
          </w:p>
        </w:tc>
        <w:tc>
          <w:tcPr>
            <w:tcW w:w="1020" w:type="dxa"/>
            <w:tcBorders>
              <w:top w:val="nil"/>
              <w:left w:val="single" w:sz="4" w:space="0" w:color="auto"/>
              <w:bottom w:val="single" w:sz="4" w:space="0" w:color="auto"/>
              <w:right w:val="nil"/>
            </w:tcBorders>
            <w:shd w:val="clear" w:color="000000" w:fill="EFF7FF"/>
            <w:noWrap/>
            <w:vAlign w:val="bottom"/>
            <w:hideMark/>
          </w:tcPr>
          <w:p w14:paraId="2EBB2461"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805 338</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5C6F6D56"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3 207 357</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39C25CC0"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3 590 182</w:t>
            </w:r>
          </w:p>
        </w:tc>
      </w:tr>
      <w:tr w:rsidR="0065567C" w:rsidRPr="00C2305D" w14:paraId="58F115E1"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221D74A2"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Telekadó</w:t>
            </w:r>
          </w:p>
        </w:tc>
        <w:tc>
          <w:tcPr>
            <w:tcW w:w="1000" w:type="dxa"/>
            <w:tcBorders>
              <w:top w:val="nil"/>
              <w:left w:val="single" w:sz="4" w:space="0" w:color="auto"/>
              <w:bottom w:val="single" w:sz="4" w:space="0" w:color="auto"/>
              <w:right w:val="single" w:sz="4" w:space="0" w:color="auto"/>
            </w:tcBorders>
            <w:shd w:val="clear" w:color="000000" w:fill="EFF7FF"/>
            <w:noWrap/>
            <w:vAlign w:val="bottom"/>
            <w:hideMark/>
          </w:tcPr>
          <w:p w14:paraId="5F103434"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1 725 005</w:t>
            </w:r>
          </w:p>
        </w:tc>
        <w:tc>
          <w:tcPr>
            <w:tcW w:w="1040" w:type="dxa"/>
            <w:tcBorders>
              <w:top w:val="nil"/>
              <w:left w:val="nil"/>
              <w:bottom w:val="single" w:sz="4" w:space="0" w:color="auto"/>
              <w:right w:val="single" w:sz="4" w:space="0" w:color="auto"/>
            </w:tcBorders>
            <w:shd w:val="clear" w:color="000000" w:fill="EFF7FF"/>
            <w:noWrap/>
            <w:vAlign w:val="bottom"/>
            <w:hideMark/>
          </w:tcPr>
          <w:p w14:paraId="0BAFA86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1 066 837</w:t>
            </w:r>
          </w:p>
        </w:tc>
        <w:tc>
          <w:tcPr>
            <w:tcW w:w="995" w:type="dxa"/>
            <w:tcBorders>
              <w:top w:val="nil"/>
              <w:left w:val="nil"/>
              <w:bottom w:val="single" w:sz="4" w:space="0" w:color="auto"/>
              <w:right w:val="single" w:sz="4" w:space="0" w:color="auto"/>
            </w:tcBorders>
            <w:shd w:val="clear" w:color="000000" w:fill="EFF7FF"/>
            <w:noWrap/>
            <w:vAlign w:val="bottom"/>
            <w:hideMark/>
          </w:tcPr>
          <w:p w14:paraId="6CDD28E6"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2 597 045</w:t>
            </w:r>
          </w:p>
        </w:tc>
        <w:tc>
          <w:tcPr>
            <w:tcW w:w="950" w:type="dxa"/>
            <w:tcBorders>
              <w:top w:val="nil"/>
              <w:left w:val="nil"/>
              <w:bottom w:val="single" w:sz="4" w:space="0" w:color="auto"/>
              <w:right w:val="single" w:sz="4" w:space="0" w:color="auto"/>
            </w:tcBorders>
            <w:shd w:val="clear" w:color="000000" w:fill="EFF7FF"/>
            <w:noWrap/>
            <w:vAlign w:val="bottom"/>
            <w:hideMark/>
          </w:tcPr>
          <w:p w14:paraId="7B76EE72"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2 763 769</w:t>
            </w:r>
          </w:p>
        </w:tc>
        <w:tc>
          <w:tcPr>
            <w:tcW w:w="980" w:type="dxa"/>
            <w:tcBorders>
              <w:top w:val="nil"/>
              <w:left w:val="nil"/>
              <w:bottom w:val="single" w:sz="4" w:space="0" w:color="auto"/>
              <w:right w:val="single" w:sz="4" w:space="0" w:color="auto"/>
            </w:tcBorders>
            <w:shd w:val="clear" w:color="000000" w:fill="EFF7FF"/>
            <w:noWrap/>
            <w:vAlign w:val="bottom"/>
            <w:hideMark/>
          </w:tcPr>
          <w:p w14:paraId="1CA68506"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3 649 210</w:t>
            </w:r>
          </w:p>
        </w:tc>
        <w:tc>
          <w:tcPr>
            <w:tcW w:w="995" w:type="dxa"/>
            <w:tcBorders>
              <w:top w:val="nil"/>
              <w:left w:val="nil"/>
              <w:bottom w:val="single" w:sz="4" w:space="0" w:color="auto"/>
              <w:right w:val="single" w:sz="4" w:space="0" w:color="auto"/>
            </w:tcBorders>
            <w:shd w:val="clear" w:color="000000" w:fill="EFF7FF"/>
            <w:noWrap/>
            <w:vAlign w:val="bottom"/>
            <w:hideMark/>
          </w:tcPr>
          <w:p w14:paraId="3B4A0987"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1 639 759</w:t>
            </w:r>
          </w:p>
        </w:tc>
        <w:tc>
          <w:tcPr>
            <w:tcW w:w="1020" w:type="dxa"/>
            <w:tcBorders>
              <w:top w:val="nil"/>
              <w:left w:val="single" w:sz="4" w:space="0" w:color="auto"/>
              <w:bottom w:val="single" w:sz="4" w:space="0" w:color="auto"/>
              <w:right w:val="nil"/>
            </w:tcBorders>
            <w:shd w:val="clear" w:color="000000" w:fill="EFF7FF"/>
            <w:noWrap/>
            <w:vAlign w:val="bottom"/>
            <w:hideMark/>
          </w:tcPr>
          <w:p w14:paraId="225C4B6C"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1 895 158</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49C63DBC"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3 116 933</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553B246C"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1 919 952</w:t>
            </w:r>
          </w:p>
        </w:tc>
      </w:tr>
      <w:tr w:rsidR="0065567C" w:rsidRPr="00C2305D" w14:paraId="12112B88"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33E13FFE"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Talajterhelési díj</w:t>
            </w:r>
          </w:p>
        </w:tc>
        <w:tc>
          <w:tcPr>
            <w:tcW w:w="1000" w:type="dxa"/>
            <w:tcBorders>
              <w:top w:val="nil"/>
              <w:left w:val="single" w:sz="4" w:space="0" w:color="auto"/>
              <w:bottom w:val="single" w:sz="4" w:space="0" w:color="auto"/>
              <w:right w:val="single" w:sz="4" w:space="0" w:color="auto"/>
            </w:tcBorders>
            <w:shd w:val="clear" w:color="000000" w:fill="EFF7FF"/>
            <w:noWrap/>
            <w:vAlign w:val="bottom"/>
            <w:hideMark/>
          </w:tcPr>
          <w:p w14:paraId="6360B249"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1040" w:type="dxa"/>
            <w:tcBorders>
              <w:top w:val="nil"/>
              <w:left w:val="nil"/>
              <w:bottom w:val="single" w:sz="4" w:space="0" w:color="auto"/>
              <w:right w:val="single" w:sz="4" w:space="0" w:color="auto"/>
            </w:tcBorders>
            <w:shd w:val="clear" w:color="000000" w:fill="EFF7FF"/>
            <w:noWrap/>
            <w:vAlign w:val="bottom"/>
            <w:hideMark/>
          </w:tcPr>
          <w:p w14:paraId="0FA49182"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95" w:type="dxa"/>
            <w:tcBorders>
              <w:top w:val="nil"/>
              <w:left w:val="nil"/>
              <w:bottom w:val="single" w:sz="4" w:space="0" w:color="auto"/>
              <w:right w:val="single" w:sz="4" w:space="0" w:color="auto"/>
            </w:tcBorders>
            <w:shd w:val="clear" w:color="000000" w:fill="EFF7FF"/>
            <w:noWrap/>
            <w:vAlign w:val="bottom"/>
            <w:hideMark/>
          </w:tcPr>
          <w:p w14:paraId="376EECC9"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50" w:type="dxa"/>
            <w:tcBorders>
              <w:top w:val="nil"/>
              <w:left w:val="nil"/>
              <w:bottom w:val="single" w:sz="4" w:space="0" w:color="auto"/>
              <w:right w:val="single" w:sz="4" w:space="0" w:color="auto"/>
            </w:tcBorders>
            <w:shd w:val="clear" w:color="000000" w:fill="EFF7FF"/>
            <w:noWrap/>
            <w:vAlign w:val="bottom"/>
            <w:hideMark/>
          </w:tcPr>
          <w:p w14:paraId="357EBC94"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72</w:t>
            </w:r>
          </w:p>
        </w:tc>
        <w:tc>
          <w:tcPr>
            <w:tcW w:w="980" w:type="dxa"/>
            <w:tcBorders>
              <w:top w:val="nil"/>
              <w:left w:val="nil"/>
              <w:bottom w:val="single" w:sz="4" w:space="0" w:color="auto"/>
              <w:right w:val="single" w:sz="4" w:space="0" w:color="auto"/>
            </w:tcBorders>
            <w:shd w:val="clear" w:color="000000" w:fill="EFF7FF"/>
            <w:noWrap/>
            <w:vAlign w:val="bottom"/>
            <w:hideMark/>
          </w:tcPr>
          <w:p w14:paraId="5A154046"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72</w:t>
            </w:r>
          </w:p>
        </w:tc>
        <w:tc>
          <w:tcPr>
            <w:tcW w:w="995" w:type="dxa"/>
            <w:tcBorders>
              <w:top w:val="nil"/>
              <w:left w:val="nil"/>
              <w:bottom w:val="single" w:sz="4" w:space="0" w:color="auto"/>
              <w:right w:val="single" w:sz="4" w:space="0" w:color="auto"/>
            </w:tcBorders>
            <w:shd w:val="clear" w:color="000000" w:fill="EFF7FF"/>
            <w:noWrap/>
            <w:vAlign w:val="bottom"/>
            <w:hideMark/>
          </w:tcPr>
          <w:p w14:paraId="7C4F9458"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72</w:t>
            </w:r>
          </w:p>
        </w:tc>
        <w:tc>
          <w:tcPr>
            <w:tcW w:w="1020" w:type="dxa"/>
            <w:tcBorders>
              <w:top w:val="nil"/>
              <w:left w:val="single" w:sz="4" w:space="0" w:color="auto"/>
              <w:bottom w:val="single" w:sz="4" w:space="0" w:color="auto"/>
              <w:right w:val="nil"/>
            </w:tcBorders>
            <w:shd w:val="clear" w:color="000000" w:fill="EFF7FF"/>
            <w:noWrap/>
            <w:vAlign w:val="bottom"/>
            <w:hideMark/>
          </w:tcPr>
          <w:p w14:paraId="13FAE8C9"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439 272</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1BC12164"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0</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5B2ABFE9"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0</w:t>
            </w:r>
          </w:p>
        </w:tc>
      </w:tr>
      <w:tr w:rsidR="0065567C" w:rsidRPr="00C2305D" w14:paraId="4260A368"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37BFCABC"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Idegenforgalmi adó</w:t>
            </w:r>
          </w:p>
        </w:tc>
        <w:tc>
          <w:tcPr>
            <w:tcW w:w="1000" w:type="dxa"/>
            <w:tcBorders>
              <w:top w:val="nil"/>
              <w:left w:val="single" w:sz="4" w:space="0" w:color="auto"/>
              <w:bottom w:val="single" w:sz="4" w:space="0" w:color="auto"/>
              <w:right w:val="single" w:sz="4" w:space="0" w:color="auto"/>
            </w:tcBorders>
            <w:shd w:val="clear" w:color="000000" w:fill="EFF7FF"/>
            <w:noWrap/>
            <w:vAlign w:val="bottom"/>
            <w:hideMark/>
          </w:tcPr>
          <w:p w14:paraId="53D16F54"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1040" w:type="dxa"/>
            <w:tcBorders>
              <w:top w:val="nil"/>
              <w:left w:val="nil"/>
              <w:bottom w:val="single" w:sz="4" w:space="0" w:color="auto"/>
              <w:right w:val="single" w:sz="4" w:space="0" w:color="auto"/>
            </w:tcBorders>
            <w:shd w:val="clear" w:color="000000" w:fill="EFF7FF"/>
            <w:noWrap/>
            <w:vAlign w:val="bottom"/>
            <w:hideMark/>
          </w:tcPr>
          <w:p w14:paraId="24A8CBF9"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95" w:type="dxa"/>
            <w:tcBorders>
              <w:top w:val="nil"/>
              <w:left w:val="nil"/>
              <w:bottom w:val="single" w:sz="4" w:space="0" w:color="auto"/>
              <w:right w:val="single" w:sz="4" w:space="0" w:color="auto"/>
            </w:tcBorders>
            <w:shd w:val="clear" w:color="000000" w:fill="EFF7FF"/>
            <w:noWrap/>
            <w:vAlign w:val="bottom"/>
            <w:hideMark/>
          </w:tcPr>
          <w:p w14:paraId="7AA5DCDB"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50" w:type="dxa"/>
            <w:tcBorders>
              <w:top w:val="nil"/>
              <w:left w:val="nil"/>
              <w:bottom w:val="single" w:sz="4" w:space="0" w:color="auto"/>
              <w:right w:val="single" w:sz="4" w:space="0" w:color="auto"/>
            </w:tcBorders>
            <w:shd w:val="clear" w:color="000000" w:fill="EFF7FF"/>
            <w:noWrap/>
            <w:vAlign w:val="bottom"/>
            <w:hideMark/>
          </w:tcPr>
          <w:p w14:paraId="4816AFC0"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80" w:type="dxa"/>
            <w:tcBorders>
              <w:top w:val="nil"/>
              <w:left w:val="nil"/>
              <w:bottom w:val="single" w:sz="4" w:space="0" w:color="auto"/>
              <w:right w:val="single" w:sz="4" w:space="0" w:color="auto"/>
            </w:tcBorders>
            <w:shd w:val="clear" w:color="000000" w:fill="EFF7FF"/>
            <w:noWrap/>
            <w:vAlign w:val="bottom"/>
            <w:hideMark/>
          </w:tcPr>
          <w:p w14:paraId="29612BB3"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95" w:type="dxa"/>
            <w:tcBorders>
              <w:top w:val="nil"/>
              <w:left w:val="nil"/>
              <w:bottom w:val="single" w:sz="4" w:space="0" w:color="auto"/>
              <w:right w:val="single" w:sz="4" w:space="0" w:color="auto"/>
            </w:tcBorders>
            <w:shd w:val="clear" w:color="000000" w:fill="EFF7FF"/>
            <w:noWrap/>
            <w:vAlign w:val="bottom"/>
            <w:hideMark/>
          </w:tcPr>
          <w:p w14:paraId="0FD6286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1020" w:type="dxa"/>
            <w:tcBorders>
              <w:top w:val="nil"/>
              <w:left w:val="single" w:sz="4" w:space="0" w:color="auto"/>
              <w:bottom w:val="single" w:sz="4" w:space="0" w:color="auto"/>
              <w:right w:val="nil"/>
            </w:tcBorders>
            <w:shd w:val="clear" w:color="000000" w:fill="EFF7FF"/>
            <w:noWrap/>
            <w:vAlign w:val="bottom"/>
            <w:hideMark/>
          </w:tcPr>
          <w:p w14:paraId="25D9B27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0</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2BA15DE5"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0</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689BF707"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0</w:t>
            </w:r>
          </w:p>
        </w:tc>
      </w:tr>
      <w:tr w:rsidR="0065567C" w:rsidRPr="00C2305D" w14:paraId="15DFBA82" w14:textId="77777777" w:rsidTr="00154193">
        <w:trPr>
          <w:trHeight w:val="402"/>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10699AC9"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Iparűzési adó</w:t>
            </w:r>
          </w:p>
        </w:tc>
        <w:tc>
          <w:tcPr>
            <w:tcW w:w="1000" w:type="dxa"/>
            <w:tcBorders>
              <w:top w:val="nil"/>
              <w:left w:val="single" w:sz="4" w:space="0" w:color="auto"/>
              <w:bottom w:val="single" w:sz="4" w:space="0" w:color="auto"/>
              <w:right w:val="single" w:sz="4" w:space="0" w:color="auto"/>
            </w:tcBorders>
            <w:shd w:val="clear" w:color="000000" w:fill="EFF7FF"/>
            <w:noWrap/>
            <w:vAlign w:val="bottom"/>
            <w:hideMark/>
          </w:tcPr>
          <w:p w14:paraId="3E63C7D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14 819 752</w:t>
            </w:r>
          </w:p>
        </w:tc>
        <w:tc>
          <w:tcPr>
            <w:tcW w:w="1040" w:type="dxa"/>
            <w:tcBorders>
              <w:top w:val="nil"/>
              <w:left w:val="nil"/>
              <w:bottom w:val="single" w:sz="4" w:space="0" w:color="auto"/>
              <w:right w:val="single" w:sz="4" w:space="0" w:color="auto"/>
            </w:tcBorders>
            <w:shd w:val="clear" w:color="000000" w:fill="EFF7FF"/>
            <w:noWrap/>
            <w:vAlign w:val="bottom"/>
            <w:hideMark/>
          </w:tcPr>
          <w:p w14:paraId="14F767F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19 119 862</w:t>
            </w:r>
          </w:p>
        </w:tc>
        <w:tc>
          <w:tcPr>
            <w:tcW w:w="995" w:type="dxa"/>
            <w:tcBorders>
              <w:top w:val="nil"/>
              <w:left w:val="nil"/>
              <w:bottom w:val="single" w:sz="4" w:space="0" w:color="auto"/>
              <w:right w:val="single" w:sz="4" w:space="0" w:color="auto"/>
            </w:tcBorders>
            <w:shd w:val="clear" w:color="000000" w:fill="EFF7FF"/>
            <w:noWrap/>
            <w:vAlign w:val="bottom"/>
            <w:hideMark/>
          </w:tcPr>
          <w:p w14:paraId="725D34AA"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22 266 557</w:t>
            </w:r>
          </w:p>
        </w:tc>
        <w:tc>
          <w:tcPr>
            <w:tcW w:w="950" w:type="dxa"/>
            <w:tcBorders>
              <w:top w:val="nil"/>
              <w:left w:val="nil"/>
              <w:bottom w:val="single" w:sz="4" w:space="0" w:color="auto"/>
              <w:right w:val="single" w:sz="4" w:space="0" w:color="auto"/>
            </w:tcBorders>
            <w:shd w:val="clear" w:color="000000" w:fill="EFF7FF"/>
            <w:noWrap/>
            <w:vAlign w:val="bottom"/>
            <w:hideMark/>
          </w:tcPr>
          <w:p w14:paraId="7CBA6334"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27 197 023</w:t>
            </w:r>
          </w:p>
        </w:tc>
        <w:tc>
          <w:tcPr>
            <w:tcW w:w="980" w:type="dxa"/>
            <w:tcBorders>
              <w:top w:val="nil"/>
              <w:left w:val="nil"/>
              <w:bottom w:val="single" w:sz="4" w:space="0" w:color="auto"/>
              <w:right w:val="single" w:sz="4" w:space="0" w:color="auto"/>
            </w:tcBorders>
            <w:shd w:val="clear" w:color="000000" w:fill="EFF7FF"/>
            <w:noWrap/>
            <w:vAlign w:val="bottom"/>
            <w:hideMark/>
          </w:tcPr>
          <w:p w14:paraId="157CAF10"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29 850 165</w:t>
            </w:r>
          </w:p>
        </w:tc>
        <w:tc>
          <w:tcPr>
            <w:tcW w:w="995" w:type="dxa"/>
            <w:tcBorders>
              <w:top w:val="nil"/>
              <w:left w:val="nil"/>
              <w:bottom w:val="single" w:sz="4" w:space="0" w:color="auto"/>
              <w:right w:val="single" w:sz="4" w:space="0" w:color="auto"/>
            </w:tcBorders>
            <w:shd w:val="clear" w:color="000000" w:fill="EFF7FF"/>
            <w:noWrap/>
            <w:vAlign w:val="bottom"/>
            <w:hideMark/>
          </w:tcPr>
          <w:p w14:paraId="6B54C550"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27 724 673</w:t>
            </w:r>
          </w:p>
        </w:tc>
        <w:tc>
          <w:tcPr>
            <w:tcW w:w="1020" w:type="dxa"/>
            <w:tcBorders>
              <w:top w:val="nil"/>
              <w:left w:val="single" w:sz="4" w:space="0" w:color="auto"/>
              <w:bottom w:val="single" w:sz="4" w:space="0" w:color="auto"/>
              <w:right w:val="nil"/>
            </w:tcBorders>
            <w:shd w:val="clear" w:color="000000" w:fill="EFF7FF"/>
            <w:noWrap/>
            <w:vAlign w:val="bottom"/>
            <w:hideMark/>
          </w:tcPr>
          <w:p w14:paraId="2E22795C"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23 056 119</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7B969C74"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30 311 683</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5BFD0CC5"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36 867 601</w:t>
            </w:r>
          </w:p>
        </w:tc>
      </w:tr>
      <w:tr w:rsidR="0065567C" w:rsidRPr="00C2305D" w14:paraId="2BF05194" w14:textId="77777777" w:rsidTr="00154193">
        <w:trPr>
          <w:trHeight w:val="402"/>
        </w:trPr>
        <w:tc>
          <w:tcPr>
            <w:tcW w:w="2522"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4302D801" w14:textId="77777777" w:rsidR="0065567C" w:rsidRPr="00C2305D" w:rsidRDefault="0065567C" w:rsidP="00DE5486">
            <w:pPr>
              <w:spacing w:after="0" w:line="240" w:lineRule="auto"/>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 xml:space="preserve">     Pótlékok, bírságok</w:t>
            </w:r>
          </w:p>
        </w:tc>
        <w:tc>
          <w:tcPr>
            <w:tcW w:w="1000" w:type="dxa"/>
            <w:tcBorders>
              <w:top w:val="nil"/>
              <w:left w:val="nil"/>
              <w:bottom w:val="single" w:sz="8" w:space="0" w:color="auto"/>
              <w:right w:val="single" w:sz="4" w:space="0" w:color="auto"/>
            </w:tcBorders>
            <w:shd w:val="clear" w:color="000000" w:fill="EFF7FF"/>
            <w:noWrap/>
            <w:vAlign w:val="bottom"/>
            <w:hideMark/>
          </w:tcPr>
          <w:p w14:paraId="5F2582D7"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237 230</w:t>
            </w:r>
          </w:p>
        </w:tc>
        <w:tc>
          <w:tcPr>
            <w:tcW w:w="1040" w:type="dxa"/>
            <w:tcBorders>
              <w:top w:val="nil"/>
              <w:left w:val="nil"/>
              <w:bottom w:val="single" w:sz="8" w:space="0" w:color="auto"/>
              <w:right w:val="single" w:sz="4" w:space="0" w:color="auto"/>
            </w:tcBorders>
            <w:shd w:val="clear" w:color="000000" w:fill="EFF7FF"/>
            <w:noWrap/>
            <w:vAlign w:val="bottom"/>
            <w:hideMark/>
          </w:tcPr>
          <w:p w14:paraId="3D196233"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252 271</w:t>
            </w:r>
          </w:p>
        </w:tc>
        <w:tc>
          <w:tcPr>
            <w:tcW w:w="995" w:type="dxa"/>
            <w:tcBorders>
              <w:top w:val="nil"/>
              <w:left w:val="nil"/>
              <w:bottom w:val="single" w:sz="8" w:space="0" w:color="auto"/>
              <w:right w:val="single" w:sz="4" w:space="0" w:color="auto"/>
            </w:tcBorders>
            <w:shd w:val="clear" w:color="000000" w:fill="EFF7FF"/>
            <w:noWrap/>
            <w:vAlign w:val="bottom"/>
            <w:hideMark/>
          </w:tcPr>
          <w:p w14:paraId="11D90E2E"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173 334</w:t>
            </w:r>
          </w:p>
        </w:tc>
        <w:tc>
          <w:tcPr>
            <w:tcW w:w="950" w:type="dxa"/>
            <w:tcBorders>
              <w:top w:val="nil"/>
              <w:left w:val="nil"/>
              <w:bottom w:val="single" w:sz="8" w:space="0" w:color="auto"/>
              <w:right w:val="single" w:sz="4" w:space="0" w:color="auto"/>
            </w:tcBorders>
            <w:shd w:val="clear" w:color="000000" w:fill="EFF7FF"/>
            <w:noWrap/>
            <w:vAlign w:val="bottom"/>
            <w:hideMark/>
          </w:tcPr>
          <w:p w14:paraId="4F01B168"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176 271</w:t>
            </w:r>
          </w:p>
        </w:tc>
        <w:tc>
          <w:tcPr>
            <w:tcW w:w="980" w:type="dxa"/>
            <w:tcBorders>
              <w:top w:val="nil"/>
              <w:left w:val="nil"/>
              <w:bottom w:val="single" w:sz="8" w:space="0" w:color="auto"/>
              <w:right w:val="single" w:sz="4" w:space="0" w:color="auto"/>
            </w:tcBorders>
            <w:shd w:val="clear" w:color="000000" w:fill="EFF7FF"/>
            <w:noWrap/>
            <w:vAlign w:val="bottom"/>
            <w:hideMark/>
          </w:tcPr>
          <w:p w14:paraId="0EFFD38D"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150 277</w:t>
            </w:r>
          </w:p>
        </w:tc>
        <w:tc>
          <w:tcPr>
            <w:tcW w:w="995" w:type="dxa"/>
            <w:tcBorders>
              <w:top w:val="nil"/>
              <w:left w:val="nil"/>
              <w:bottom w:val="single" w:sz="8" w:space="0" w:color="auto"/>
              <w:right w:val="single" w:sz="4" w:space="0" w:color="auto"/>
            </w:tcBorders>
            <w:shd w:val="clear" w:color="000000" w:fill="EFF7FF"/>
            <w:noWrap/>
            <w:vAlign w:val="bottom"/>
            <w:hideMark/>
          </w:tcPr>
          <w:p w14:paraId="076389DD"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75 795</w:t>
            </w:r>
          </w:p>
        </w:tc>
        <w:tc>
          <w:tcPr>
            <w:tcW w:w="1020" w:type="dxa"/>
            <w:tcBorders>
              <w:top w:val="single" w:sz="4" w:space="0" w:color="auto"/>
              <w:left w:val="nil"/>
              <w:bottom w:val="single" w:sz="8" w:space="0" w:color="auto"/>
              <w:right w:val="nil"/>
            </w:tcBorders>
            <w:shd w:val="clear" w:color="000000" w:fill="EFF7FF"/>
            <w:noWrap/>
            <w:vAlign w:val="bottom"/>
            <w:hideMark/>
          </w:tcPr>
          <w:p w14:paraId="10AC9B43" w14:textId="77777777" w:rsidR="0065567C" w:rsidRPr="00C2305D" w:rsidRDefault="0065567C" w:rsidP="00DE5486">
            <w:pPr>
              <w:spacing w:after="0" w:line="240" w:lineRule="auto"/>
              <w:jc w:val="right"/>
              <w:rPr>
                <w:rFonts w:ascii="Times New Roman" w:eastAsia="Times New Roman" w:hAnsi="Times New Roman"/>
                <w:color w:val="000000"/>
                <w:sz w:val="18"/>
                <w:szCs w:val="18"/>
                <w:lang w:eastAsia="hu-HU"/>
              </w:rPr>
            </w:pPr>
            <w:r w:rsidRPr="00C2305D">
              <w:rPr>
                <w:rFonts w:ascii="Times New Roman" w:eastAsia="Times New Roman" w:hAnsi="Times New Roman"/>
                <w:color w:val="000000"/>
                <w:sz w:val="18"/>
                <w:szCs w:val="18"/>
                <w:lang w:eastAsia="hu-HU"/>
              </w:rPr>
              <w:t>144 097</w:t>
            </w:r>
          </w:p>
        </w:tc>
        <w:tc>
          <w:tcPr>
            <w:tcW w:w="995" w:type="dxa"/>
            <w:tcBorders>
              <w:top w:val="single" w:sz="4" w:space="0" w:color="auto"/>
              <w:left w:val="single" w:sz="4" w:space="0" w:color="auto"/>
              <w:bottom w:val="single" w:sz="8" w:space="0" w:color="auto"/>
              <w:right w:val="single" w:sz="8" w:space="0" w:color="auto"/>
            </w:tcBorders>
            <w:shd w:val="clear" w:color="000000" w:fill="EFF7FF"/>
            <w:noWrap/>
            <w:vAlign w:val="bottom"/>
            <w:hideMark/>
          </w:tcPr>
          <w:p w14:paraId="48CD00C0"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332 845</w:t>
            </w:r>
          </w:p>
        </w:tc>
        <w:tc>
          <w:tcPr>
            <w:tcW w:w="1000" w:type="dxa"/>
            <w:tcBorders>
              <w:top w:val="single" w:sz="4" w:space="0" w:color="auto"/>
              <w:left w:val="single" w:sz="4" w:space="0" w:color="auto"/>
              <w:bottom w:val="single" w:sz="8" w:space="0" w:color="auto"/>
              <w:right w:val="single" w:sz="8" w:space="0" w:color="auto"/>
            </w:tcBorders>
            <w:shd w:val="clear" w:color="000000" w:fill="FCFFE7"/>
            <w:noWrap/>
            <w:vAlign w:val="bottom"/>
            <w:hideMark/>
          </w:tcPr>
          <w:p w14:paraId="7BA2B46A" w14:textId="77777777" w:rsidR="0065567C" w:rsidRPr="00C2305D" w:rsidRDefault="0065567C" w:rsidP="00DE5486">
            <w:pPr>
              <w:spacing w:after="0" w:line="240" w:lineRule="auto"/>
              <w:jc w:val="right"/>
              <w:rPr>
                <w:rFonts w:eastAsia="Times New Roman" w:cs="Calibri"/>
                <w:color w:val="000000"/>
                <w:sz w:val="18"/>
                <w:szCs w:val="18"/>
                <w:lang w:eastAsia="hu-HU"/>
              </w:rPr>
            </w:pPr>
            <w:r w:rsidRPr="00C2305D">
              <w:rPr>
                <w:rFonts w:eastAsia="Times New Roman" w:cs="Calibri"/>
                <w:color w:val="000000"/>
                <w:sz w:val="18"/>
                <w:szCs w:val="18"/>
                <w:lang w:eastAsia="hu-HU"/>
              </w:rPr>
              <w:t>535 185</w:t>
            </w:r>
          </w:p>
        </w:tc>
      </w:tr>
      <w:tr w:rsidR="0065567C" w:rsidRPr="00C2305D" w14:paraId="3D2429A8" w14:textId="77777777" w:rsidTr="00154193">
        <w:trPr>
          <w:trHeight w:val="499"/>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3D76530A" w14:textId="77777777" w:rsidR="0065567C" w:rsidRPr="00C2305D" w:rsidRDefault="0065567C" w:rsidP="00DE5486">
            <w:pPr>
              <w:spacing w:after="0" w:line="240" w:lineRule="auto"/>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B/ Termőföld bérbeadása utáni adó</w:t>
            </w:r>
          </w:p>
        </w:tc>
        <w:tc>
          <w:tcPr>
            <w:tcW w:w="1000" w:type="dxa"/>
            <w:tcBorders>
              <w:top w:val="nil"/>
              <w:left w:val="nil"/>
              <w:bottom w:val="single" w:sz="4" w:space="0" w:color="auto"/>
              <w:right w:val="single" w:sz="4" w:space="0" w:color="auto"/>
            </w:tcBorders>
            <w:shd w:val="clear" w:color="000000" w:fill="EFF7FF"/>
            <w:noWrap/>
            <w:vAlign w:val="bottom"/>
            <w:hideMark/>
          </w:tcPr>
          <w:p w14:paraId="7F5C69EA"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117 220</w:t>
            </w:r>
          </w:p>
        </w:tc>
        <w:tc>
          <w:tcPr>
            <w:tcW w:w="1040" w:type="dxa"/>
            <w:tcBorders>
              <w:top w:val="nil"/>
              <w:left w:val="nil"/>
              <w:bottom w:val="single" w:sz="4" w:space="0" w:color="auto"/>
              <w:right w:val="single" w:sz="4" w:space="0" w:color="auto"/>
            </w:tcBorders>
            <w:shd w:val="clear" w:color="000000" w:fill="EFF7FF"/>
            <w:noWrap/>
            <w:vAlign w:val="bottom"/>
            <w:hideMark/>
          </w:tcPr>
          <w:p w14:paraId="17583A8F"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97 477</w:t>
            </w:r>
          </w:p>
        </w:tc>
        <w:tc>
          <w:tcPr>
            <w:tcW w:w="995" w:type="dxa"/>
            <w:tcBorders>
              <w:top w:val="nil"/>
              <w:left w:val="nil"/>
              <w:bottom w:val="single" w:sz="4" w:space="0" w:color="auto"/>
              <w:right w:val="single" w:sz="4" w:space="0" w:color="auto"/>
            </w:tcBorders>
            <w:shd w:val="clear" w:color="000000" w:fill="EFF7FF"/>
            <w:noWrap/>
            <w:vAlign w:val="bottom"/>
            <w:hideMark/>
          </w:tcPr>
          <w:p w14:paraId="2ECB3FDD"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95 572</w:t>
            </w:r>
          </w:p>
        </w:tc>
        <w:tc>
          <w:tcPr>
            <w:tcW w:w="950" w:type="dxa"/>
            <w:tcBorders>
              <w:top w:val="nil"/>
              <w:left w:val="nil"/>
              <w:bottom w:val="single" w:sz="4" w:space="0" w:color="auto"/>
              <w:right w:val="single" w:sz="4" w:space="0" w:color="auto"/>
            </w:tcBorders>
            <w:shd w:val="clear" w:color="000000" w:fill="EFF7FF"/>
            <w:noWrap/>
            <w:vAlign w:val="bottom"/>
            <w:hideMark/>
          </w:tcPr>
          <w:p w14:paraId="465DD8CD"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88 423</w:t>
            </w:r>
          </w:p>
        </w:tc>
        <w:tc>
          <w:tcPr>
            <w:tcW w:w="980" w:type="dxa"/>
            <w:tcBorders>
              <w:top w:val="nil"/>
              <w:left w:val="nil"/>
              <w:bottom w:val="single" w:sz="4" w:space="0" w:color="auto"/>
              <w:right w:val="single" w:sz="4" w:space="0" w:color="auto"/>
            </w:tcBorders>
            <w:shd w:val="clear" w:color="000000" w:fill="EFF7FF"/>
            <w:noWrap/>
            <w:vAlign w:val="bottom"/>
            <w:hideMark/>
          </w:tcPr>
          <w:p w14:paraId="1953104F"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98 431</w:t>
            </w:r>
          </w:p>
        </w:tc>
        <w:tc>
          <w:tcPr>
            <w:tcW w:w="995" w:type="dxa"/>
            <w:tcBorders>
              <w:top w:val="nil"/>
              <w:left w:val="nil"/>
              <w:bottom w:val="single" w:sz="4" w:space="0" w:color="auto"/>
              <w:right w:val="single" w:sz="4" w:space="0" w:color="auto"/>
            </w:tcBorders>
            <w:shd w:val="clear" w:color="000000" w:fill="EFF7FF"/>
            <w:noWrap/>
            <w:vAlign w:val="bottom"/>
            <w:hideMark/>
          </w:tcPr>
          <w:p w14:paraId="22A56664"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131</w:t>
            </w:r>
          </w:p>
        </w:tc>
        <w:tc>
          <w:tcPr>
            <w:tcW w:w="1020" w:type="dxa"/>
            <w:tcBorders>
              <w:top w:val="nil"/>
              <w:left w:val="nil"/>
              <w:bottom w:val="single" w:sz="4" w:space="0" w:color="auto"/>
              <w:right w:val="nil"/>
            </w:tcBorders>
            <w:shd w:val="clear" w:color="000000" w:fill="EFF7FF"/>
            <w:noWrap/>
            <w:vAlign w:val="bottom"/>
            <w:hideMark/>
          </w:tcPr>
          <w:p w14:paraId="3E55CCF1"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7CA3FF61"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0</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3A893788"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10 901</w:t>
            </w:r>
          </w:p>
        </w:tc>
      </w:tr>
      <w:tr w:rsidR="0065567C" w:rsidRPr="00C2305D" w14:paraId="110953EB" w14:textId="77777777" w:rsidTr="00154193">
        <w:trPr>
          <w:trHeight w:val="499"/>
        </w:trPr>
        <w:tc>
          <w:tcPr>
            <w:tcW w:w="2522" w:type="dxa"/>
            <w:tcBorders>
              <w:top w:val="nil"/>
              <w:left w:val="single" w:sz="8" w:space="0" w:color="auto"/>
              <w:bottom w:val="single" w:sz="4" w:space="0" w:color="auto"/>
              <w:right w:val="single" w:sz="4" w:space="0" w:color="auto"/>
            </w:tcBorders>
            <w:shd w:val="clear" w:color="auto" w:fill="auto"/>
            <w:vAlign w:val="bottom"/>
            <w:hideMark/>
          </w:tcPr>
          <w:p w14:paraId="2F5EF649" w14:textId="77777777" w:rsidR="0065567C" w:rsidRPr="00C2305D" w:rsidRDefault="0065567C" w:rsidP="00DE5486">
            <w:pPr>
              <w:spacing w:after="0" w:line="240" w:lineRule="auto"/>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 xml:space="preserve">C/ Gépjárműadó </w:t>
            </w:r>
          </w:p>
        </w:tc>
        <w:tc>
          <w:tcPr>
            <w:tcW w:w="1000" w:type="dxa"/>
            <w:tcBorders>
              <w:top w:val="single" w:sz="4" w:space="0" w:color="auto"/>
              <w:left w:val="single" w:sz="4" w:space="0" w:color="auto"/>
              <w:bottom w:val="single" w:sz="4" w:space="0" w:color="auto"/>
              <w:right w:val="single" w:sz="4" w:space="0" w:color="auto"/>
            </w:tcBorders>
            <w:shd w:val="clear" w:color="000000" w:fill="EFF7FF"/>
            <w:noWrap/>
            <w:vAlign w:val="bottom"/>
            <w:hideMark/>
          </w:tcPr>
          <w:p w14:paraId="691B29B5"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843 526</w:t>
            </w:r>
          </w:p>
        </w:tc>
        <w:tc>
          <w:tcPr>
            <w:tcW w:w="1040" w:type="dxa"/>
            <w:tcBorders>
              <w:top w:val="single" w:sz="4" w:space="0" w:color="auto"/>
              <w:left w:val="nil"/>
              <w:bottom w:val="single" w:sz="4" w:space="0" w:color="auto"/>
              <w:right w:val="single" w:sz="4" w:space="0" w:color="auto"/>
            </w:tcBorders>
            <w:shd w:val="clear" w:color="000000" w:fill="EFF7FF"/>
            <w:noWrap/>
            <w:vAlign w:val="bottom"/>
            <w:hideMark/>
          </w:tcPr>
          <w:p w14:paraId="521BE0C4"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1 464 882</w:t>
            </w:r>
          </w:p>
        </w:tc>
        <w:tc>
          <w:tcPr>
            <w:tcW w:w="995" w:type="dxa"/>
            <w:tcBorders>
              <w:top w:val="single" w:sz="4" w:space="0" w:color="auto"/>
              <w:left w:val="nil"/>
              <w:bottom w:val="single" w:sz="4" w:space="0" w:color="auto"/>
              <w:right w:val="single" w:sz="4" w:space="0" w:color="auto"/>
            </w:tcBorders>
            <w:shd w:val="clear" w:color="000000" w:fill="EFF7FF"/>
            <w:noWrap/>
            <w:vAlign w:val="bottom"/>
            <w:hideMark/>
          </w:tcPr>
          <w:p w14:paraId="128A9B25"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580 226</w:t>
            </w:r>
          </w:p>
        </w:tc>
        <w:tc>
          <w:tcPr>
            <w:tcW w:w="950" w:type="dxa"/>
            <w:tcBorders>
              <w:top w:val="single" w:sz="4" w:space="0" w:color="auto"/>
              <w:left w:val="nil"/>
              <w:bottom w:val="single" w:sz="4" w:space="0" w:color="auto"/>
              <w:right w:val="single" w:sz="4" w:space="0" w:color="auto"/>
            </w:tcBorders>
            <w:shd w:val="clear" w:color="000000" w:fill="EFF7FF"/>
            <w:noWrap/>
            <w:vAlign w:val="bottom"/>
            <w:hideMark/>
          </w:tcPr>
          <w:p w14:paraId="6A6E890B"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1 459 284</w:t>
            </w:r>
          </w:p>
        </w:tc>
        <w:tc>
          <w:tcPr>
            <w:tcW w:w="980" w:type="dxa"/>
            <w:tcBorders>
              <w:top w:val="single" w:sz="4" w:space="0" w:color="auto"/>
              <w:left w:val="nil"/>
              <w:bottom w:val="single" w:sz="4" w:space="0" w:color="auto"/>
              <w:right w:val="single" w:sz="4" w:space="0" w:color="auto"/>
            </w:tcBorders>
            <w:shd w:val="clear" w:color="000000" w:fill="EFF7FF"/>
            <w:noWrap/>
            <w:vAlign w:val="bottom"/>
            <w:hideMark/>
          </w:tcPr>
          <w:p w14:paraId="2D8C6A73"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2 103 645</w:t>
            </w:r>
          </w:p>
        </w:tc>
        <w:tc>
          <w:tcPr>
            <w:tcW w:w="995" w:type="dxa"/>
            <w:tcBorders>
              <w:top w:val="single" w:sz="4" w:space="0" w:color="auto"/>
              <w:left w:val="nil"/>
              <w:bottom w:val="single" w:sz="4" w:space="0" w:color="auto"/>
              <w:right w:val="single" w:sz="4" w:space="0" w:color="auto"/>
            </w:tcBorders>
            <w:shd w:val="clear" w:color="000000" w:fill="EFF7FF"/>
            <w:noWrap/>
            <w:vAlign w:val="bottom"/>
            <w:hideMark/>
          </w:tcPr>
          <w:p w14:paraId="7EDC967D"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208 580</w:t>
            </w:r>
          </w:p>
        </w:tc>
        <w:tc>
          <w:tcPr>
            <w:tcW w:w="1020" w:type="dxa"/>
            <w:tcBorders>
              <w:top w:val="nil"/>
              <w:left w:val="single" w:sz="4" w:space="0" w:color="auto"/>
              <w:bottom w:val="single" w:sz="4" w:space="0" w:color="auto"/>
              <w:right w:val="nil"/>
            </w:tcBorders>
            <w:shd w:val="clear" w:color="000000" w:fill="EFF7FF"/>
            <w:noWrap/>
            <w:vAlign w:val="bottom"/>
            <w:hideMark/>
          </w:tcPr>
          <w:p w14:paraId="6F863C02"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357 022</w:t>
            </w:r>
          </w:p>
        </w:tc>
        <w:tc>
          <w:tcPr>
            <w:tcW w:w="995" w:type="dxa"/>
            <w:tcBorders>
              <w:top w:val="nil"/>
              <w:left w:val="single" w:sz="4" w:space="0" w:color="auto"/>
              <w:bottom w:val="single" w:sz="4" w:space="0" w:color="auto"/>
              <w:right w:val="single" w:sz="8" w:space="0" w:color="auto"/>
            </w:tcBorders>
            <w:shd w:val="clear" w:color="000000" w:fill="EFF7FF"/>
            <w:noWrap/>
            <w:vAlign w:val="bottom"/>
            <w:hideMark/>
          </w:tcPr>
          <w:p w14:paraId="0BB909A6"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431 061</w:t>
            </w:r>
          </w:p>
        </w:tc>
        <w:tc>
          <w:tcPr>
            <w:tcW w:w="1000" w:type="dxa"/>
            <w:tcBorders>
              <w:top w:val="nil"/>
              <w:left w:val="single" w:sz="4" w:space="0" w:color="auto"/>
              <w:bottom w:val="single" w:sz="4" w:space="0" w:color="auto"/>
              <w:right w:val="single" w:sz="8" w:space="0" w:color="auto"/>
            </w:tcBorders>
            <w:shd w:val="clear" w:color="000000" w:fill="FCFFE7"/>
            <w:noWrap/>
            <w:vAlign w:val="bottom"/>
            <w:hideMark/>
          </w:tcPr>
          <w:p w14:paraId="54B3CE97"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165 343</w:t>
            </w:r>
          </w:p>
        </w:tc>
      </w:tr>
      <w:tr w:rsidR="0065567C" w:rsidRPr="00C2305D" w14:paraId="32C0FBB9" w14:textId="77777777" w:rsidTr="00154193">
        <w:trPr>
          <w:trHeight w:val="499"/>
        </w:trPr>
        <w:tc>
          <w:tcPr>
            <w:tcW w:w="2522" w:type="dxa"/>
            <w:tcBorders>
              <w:top w:val="single" w:sz="4" w:space="0" w:color="auto"/>
              <w:left w:val="single" w:sz="8" w:space="0" w:color="auto"/>
              <w:bottom w:val="double" w:sz="6" w:space="0" w:color="auto"/>
              <w:right w:val="single" w:sz="4" w:space="0" w:color="auto"/>
            </w:tcBorders>
            <w:shd w:val="clear" w:color="auto" w:fill="auto"/>
            <w:vAlign w:val="bottom"/>
            <w:hideMark/>
          </w:tcPr>
          <w:p w14:paraId="2DE528C7" w14:textId="77777777" w:rsidR="0065567C" w:rsidRPr="00C2305D" w:rsidRDefault="0065567C" w:rsidP="00DE5486">
            <w:pPr>
              <w:spacing w:after="0" w:line="240" w:lineRule="auto"/>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D/ Egyéb sajátos bevételek</w:t>
            </w:r>
          </w:p>
        </w:tc>
        <w:tc>
          <w:tcPr>
            <w:tcW w:w="1000" w:type="dxa"/>
            <w:tcBorders>
              <w:top w:val="nil"/>
              <w:left w:val="nil"/>
              <w:bottom w:val="double" w:sz="6" w:space="0" w:color="auto"/>
              <w:right w:val="single" w:sz="4" w:space="0" w:color="auto"/>
            </w:tcBorders>
            <w:shd w:val="clear" w:color="000000" w:fill="EFF7FF"/>
            <w:noWrap/>
            <w:vAlign w:val="bottom"/>
            <w:hideMark/>
          </w:tcPr>
          <w:p w14:paraId="4B5A1BEE"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3 000</w:t>
            </w:r>
          </w:p>
        </w:tc>
        <w:tc>
          <w:tcPr>
            <w:tcW w:w="1040" w:type="dxa"/>
            <w:tcBorders>
              <w:top w:val="nil"/>
              <w:left w:val="nil"/>
              <w:bottom w:val="double" w:sz="6" w:space="0" w:color="auto"/>
              <w:right w:val="single" w:sz="4" w:space="0" w:color="auto"/>
            </w:tcBorders>
            <w:shd w:val="clear" w:color="000000" w:fill="EFF7FF"/>
            <w:noWrap/>
            <w:vAlign w:val="bottom"/>
            <w:hideMark/>
          </w:tcPr>
          <w:p w14:paraId="5AEE57CB"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3 000</w:t>
            </w:r>
          </w:p>
        </w:tc>
        <w:tc>
          <w:tcPr>
            <w:tcW w:w="995" w:type="dxa"/>
            <w:tcBorders>
              <w:top w:val="nil"/>
              <w:left w:val="nil"/>
              <w:bottom w:val="double" w:sz="6" w:space="0" w:color="auto"/>
              <w:right w:val="single" w:sz="4" w:space="0" w:color="auto"/>
            </w:tcBorders>
            <w:shd w:val="clear" w:color="000000" w:fill="EFF7FF"/>
            <w:noWrap/>
            <w:vAlign w:val="bottom"/>
            <w:hideMark/>
          </w:tcPr>
          <w:p w14:paraId="04AAFAE4"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3 000</w:t>
            </w:r>
          </w:p>
        </w:tc>
        <w:tc>
          <w:tcPr>
            <w:tcW w:w="950" w:type="dxa"/>
            <w:tcBorders>
              <w:top w:val="nil"/>
              <w:left w:val="nil"/>
              <w:bottom w:val="double" w:sz="6" w:space="0" w:color="auto"/>
              <w:right w:val="single" w:sz="4" w:space="0" w:color="auto"/>
            </w:tcBorders>
            <w:shd w:val="clear" w:color="000000" w:fill="EFF7FF"/>
            <w:noWrap/>
            <w:vAlign w:val="bottom"/>
            <w:hideMark/>
          </w:tcPr>
          <w:p w14:paraId="2E679EC6"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980" w:type="dxa"/>
            <w:tcBorders>
              <w:top w:val="nil"/>
              <w:left w:val="nil"/>
              <w:bottom w:val="double" w:sz="6" w:space="0" w:color="auto"/>
              <w:right w:val="single" w:sz="4" w:space="0" w:color="auto"/>
            </w:tcBorders>
            <w:shd w:val="clear" w:color="000000" w:fill="EFF7FF"/>
            <w:noWrap/>
            <w:vAlign w:val="bottom"/>
            <w:hideMark/>
          </w:tcPr>
          <w:p w14:paraId="5842D045"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995" w:type="dxa"/>
            <w:tcBorders>
              <w:top w:val="nil"/>
              <w:left w:val="nil"/>
              <w:bottom w:val="double" w:sz="6" w:space="0" w:color="auto"/>
              <w:right w:val="single" w:sz="4" w:space="0" w:color="auto"/>
            </w:tcBorders>
            <w:shd w:val="clear" w:color="000000" w:fill="EFF7FF"/>
            <w:noWrap/>
            <w:vAlign w:val="bottom"/>
            <w:hideMark/>
          </w:tcPr>
          <w:p w14:paraId="163CC5B4"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1020" w:type="dxa"/>
            <w:tcBorders>
              <w:top w:val="single" w:sz="4" w:space="0" w:color="auto"/>
              <w:left w:val="nil"/>
              <w:bottom w:val="double" w:sz="6" w:space="0" w:color="auto"/>
              <w:right w:val="nil"/>
            </w:tcBorders>
            <w:shd w:val="clear" w:color="000000" w:fill="EFF7FF"/>
            <w:noWrap/>
            <w:vAlign w:val="bottom"/>
            <w:hideMark/>
          </w:tcPr>
          <w:p w14:paraId="34794DAD" w14:textId="77777777" w:rsidR="0065567C" w:rsidRPr="00C2305D" w:rsidRDefault="0065567C" w:rsidP="00DE5486">
            <w:pPr>
              <w:spacing w:after="0" w:line="240" w:lineRule="auto"/>
              <w:jc w:val="right"/>
              <w:rPr>
                <w:rFonts w:ascii="Times New Roman" w:eastAsia="Times New Roman" w:hAnsi="Times New Roman"/>
                <w:i/>
                <w:iCs/>
                <w:color w:val="000000"/>
                <w:sz w:val="18"/>
                <w:szCs w:val="18"/>
                <w:lang w:eastAsia="hu-HU"/>
              </w:rPr>
            </w:pPr>
            <w:r w:rsidRPr="00C2305D">
              <w:rPr>
                <w:rFonts w:ascii="Times New Roman" w:eastAsia="Times New Roman" w:hAnsi="Times New Roman"/>
                <w:i/>
                <w:iCs/>
                <w:color w:val="000000"/>
                <w:sz w:val="18"/>
                <w:szCs w:val="18"/>
                <w:lang w:eastAsia="hu-HU"/>
              </w:rPr>
              <w:t>0</w:t>
            </w:r>
          </w:p>
        </w:tc>
        <w:tc>
          <w:tcPr>
            <w:tcW w:w="995" w:type="dxa"/>
            <w:tcBorders>
              <w:top w:val="single" w:sz="4" w:space="0" w:color="auto"/>
              <w:left w:val="single" w:sz="4" w:space="0" w:color="auto"/>
              <w:bottom w:val="double" w:sz="6" w:space="0" w:color="auto"/>
              <w:right w:val="single" w:sz="8" w:space="0" w:color="auto"/>
            </w:tcBorders>
            <w:shd w:val="clear" w:color="000000" w:fill="EFF7FF"/>
            <w:noWrap/>
            <w:vAlign w:val="bottom"/>
            <w:hideMark/>
          </w:tcPr>
          <w:p w14:paraId="2CA5C409"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0</w:t>
            </w:r>
          </w:p>
        </w:tc>
        <w:tc>
          <w:tcPr>
            <w:tcW w:w="1000" w:type="dxa"/>
            <w:tcBorders>
              <w:top w:val="single" w:sz="4" w:space="0" w:color="auto"/>
              <w:left w:val="single" w:sz="4" w:space="0" w:color="auto"/>
              <w:bottom w:val="double" w:sz="6" w:space="0" w:color="auto"/>
              <w:right w:val="single" w:sz="8" w:space="0" w:color="auto"/>
            </w:tcBorders>
            <w:shd w:val="clear" w:color="000000" w:fill="FCFFE7"/>
            <w:noWrap/>
            <w:vAlign w:val="bottom"/>
            <w:hideMark/>
          </w:tcPr>
          <w:p w14:paraId="6E5E4D1B" w14:textId="77777777" w:rsidR="0065567C" w:rsidRPr="00C2305D" w:rsidRDefault="0065567C" w:rsidP="00DE5486">
            <w:pPr>
              <w:spacing w:after="0" w:line="240" w:lineRule="auto"/>
              <w:jc w:val="right"/>
              <w:rPr>
                <w:rFonts w:eastAsia="Times New Roman" w:cs="Calibri"/>
                <w:i/>
                <w:iCs/>
                <w:color w:val="000000"/>
                <w:sz w:val="18"/>
                <w:szCs w:val="18"/>
                <w:lang w:eastAsia="hu-HU"/>
              </w:rPr>
            </w:pPr>
            <w:r w:rsidRPr="00C2305D">
              <w:rPr>
                <w:rFonts w:eastAsia="Times New Roman" w:cs="Calibri"/>
                <w:i/>
                <w:iCs/>
                <w:color w:val="000000"/>
                <w:sz w:val="18"/>
                <w:szCs w:val="18"/>
                <w:lang w:eastAsia="hu-HU"/>
              </w:rPr>
              <w:t>0</w:t>
            </w:r>
          </w:p>
        </w:tc>
      </w:tr>
      <w:tr w:rsidR="0065567C" w:rsidRPr="00C2305D" w14:paraId="3ACCCE6E" w14:textId="77777777" w:rsidTr="00154193">
        <w:trPr>
          <w:trHeight w:val="499"/>
        </w:trPr>
        <w:tc>
          <w:tcPr>
            <w:tcW w:w="2522" w:type="dxa"/>
            <w:tcBorders>
              <w:top w:val="nil"/>
              <w:left w:val="single" w:sz="8" w:space="0" w:color="auto"/>
              <w:bottom w:val="single" w:sz="8" w:space="0" w:color="auto"/>
              <w:right w:val="single" w:sz="4" w:space="0" w:color="auto"/>
            </w:tcBorders>
            <w:shd w:val="clear" w:color="auto" w:fill="auto"/>
            <w:vAlign w:val="bottom"/>
            <w:hideMark/>
          </w:tcPr>
          <w:p w14:paraId="3085A5E0" w14:textId="77777777" w:rsidR="0065567C" w:rsidRPr="00C2305D" w:rsidRDefault="0065567C" w:rsidP="00DE5486">
            <w:pPr>
              <w:spacing w:after="0" w:line="240" w:lineRule="auto"/>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Mindösszesen</w:t>
            </w:r>
          </w:p>
        </w:tc>
        <w:tc>
          <w:tcPr>
            <w:tcW w:w="1000" w:type="dxa"/>
            <w:tcBorders>
              <w:top w:val="nil"/>
              <w:left w:val="nil"/>
              <w:bottom w:val="single" w:sz="8" w:space="0" w:color="auto"/>
              <w:right w:val="single" w:sz="4" w:space="0" w:color="auto"/>
            </w:tcBorders>
            <w:shd w:val="clear" w:color="000000" w:fill="EFF7FF"/>
            <w:noWrap/>
            <w:vAlign w:val="bottom"/>
            <w:hideMark/>
          </w:tcPr>
          <w:p w14:paraId="123948A9"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18 895 246</w:t>
            </w:r>
          </w:p>
        </w:tc>
        <w:tc>
          <w:tcPr>
            <w:tcW w:w="1040" w:type="dxa"/>
            <w:tcBorders>
              <w:top w:val="nil"/>
              <w:left w:val="nil"/>
              <w:bottom w:val="single" w:sz="8" w:space="0" w:color="auto"/>
              <w:right w:val="single" w:sz="4" w:space="0" w:color="auto"/>
            </w:tcBorders>
            <w:shd w:val="clear" w:color="000000" w:fill="EFF7FF"/>
            <w:noWrap/>
            <w:vAlign w:val="bottom"/>
            <w:hideMark/>
          </w:tcPr>
          <w:p w14:paraId="3AA53D68"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23 085 537</w:t>
            </w:r>
          </w:p>
        </w:tc>
        <w:tc>
          <w:tcPr>
            <w:tcW w:w="995" w:type="dxa"/>
            <w:tcBorders>
              <w:top w:val="nil"/>
              <w:left w:val="nil"/>
              <w:bottom w:val="single" w:sz="8" w:space="0" w:color="auto"/>
              <w:right w:val="single" w:sz="4" w:space="0" w:color="auto"/>
            </w:tcBorders>
            <w:shd w:val="clear" w:color="000000" w:fill="EFF7FF"/>
            <w:noWrap/>
            <w:vAlign w:val="bottom"/>
            <w:hideMark/>
          </w:tcPr>
          <w:p w14:paraId="70319997"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27 187 277</w:t>
            </w:r>
          </w:p>
        </w:tc>
        <w:tc>
          <w:tcPr>
            <w:tcW w:w="950" w:type="dxa"/>
            <w:tcBorders>
              <w:top w:val="nil"/>
              <w:left w:val="nil"/>
              <w:bottom w:val="single" w:sz="8" w:space="0" w:color="auto"/>
              <w:right w:val="single" w:sz="4" w:space="0" w:color="auto"/>
            </w:tcBorders>
            <w:shd w:val="clear" w:color="000000" w:fill="EFF7FF"/>
            <w:noWrap/>
            <w:vAlign w:val="bottom"/>
            <w:hideMark/>
          </w:tcPr>
          <w:p w14:paraId="39DE3BC1"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33 147 890</w:t>
            </w:r>
          </w:p>
        </w:tc>
        <w:tc>
          <w:tcPr>
            <w:tcW w:w="980" w:type="dxa"/>
            <w:tcBorders>
              <w:top w:val="nil"/>
              <w:left w:val="nil"/>
              <w:bottom w:val="single" w:sz="8" w:space="0" w:color="auto"/>
              <w:right w:val="single" w:sz="4" w:space="0" w:color="auto"/>
            </w:tcBorders>
            <w:shd w:val="clear" w:color="000000" w:fill="EFF7FF"/>
            <w:noWrap/>
            <w:vAlign w:val="bottom"/>
            <w:hideMark/>
          </w:tcPr>
          <w:p w14:paraId="1DA7255F"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38 125 708</w:t>
            </w:r>
          </w:p>
        </w:tc>
        <w:tc>
          <w:tcPr>
            <w:tcW w:w="995" w:type="dxa"/>
            <w:tcBorders>
              <w:top w:val="nil"/>
              <w:left w:val="nil"/>
              <w:bottom w:val="single" w:sz="8" w:space="0" w:color="auto"/>
              <w:right w:val="single" w:sz="4" w:space="0" w:color="auto"/>
            </w:tcBorders>
            <w:shd w:val="clear" w:color="000000" w:fill="EFF7FF"/>
            <w:noWrap/>
            <w:vAlign w:val="bottom"/>
            <w:hideMark/>
          </w:tcPr>
          <w:p w14:paraId="30516137"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30 403 519</w:t>
            </w:r>
          </w:p>
        </w:tc>
        <w:tc>
          <w:tcPr>
            <w:tcW w:w="1020" w:type="dxa"/>
            <w:tcBorders>
              <w:top w:val="nil"/>
              <w:left w:val="nil"/>
              <w:bottom w:val="single" w:sz="8" w:space="0" w:color="auto"/>
              <w:right w:val="nil"/>
            </w:tcBorders>
            <w:shd w:val="clear" w:color="000000" w:fill="EFF7FF"/>
            <w:noWrap/>
            <w:vAlign w:val="bottom"/>
            <w:hideMark/>
          </w:tcPr>
          <w:p w14:paraId="3D0B3B32" w14:textId="77777777" w:rsidR="0065567C" w:rsidRPr="00C2305D" w:rsidRDefault="0065567C" w:rsidP="00DE5486">
            <w:pPr>
              <w:spacing w:after="0" w:line="240" w:lineRule="auto"/>
              <w:jc w:val="right"/>
              <w:rPr>
                <w:rFonts w:ascii="Times New Roman" w:eastAsia="Times New Roman" w:hAnsi="Times New Roman"/>
                <w:b/>
                <w:bCs/>
                <w:i/>
                <w:iCs/>
                <w:color w:val="000000"/>
                <w:sz w:val="18"/>
                <w:szCs w:val="18"/>
                <w:lang w:eastAsia="hu-HU"/>
              </w:rPr>
            </w:pPr>
            <w:r w:rsidRPr="00C2305D">
              <w:rPr>
                <w:rFonts w:ascii="Times New Roman" w:eastAsia="Times New Roman" w:hAnsi="Times New Roman"/>
                <w:b/>
                <w:bCs/>
                <w:i/>
                <w:iCs/>
                <w:color w:val="000000"/>
                <w:sz w:val="18"/>
                <w:szCs w:val="18"/>
                <w:lang w:eastAsia="hu-HU"/>
              </w:rPr>
              <w:t>26 697 006</w:t>
            </w:r>
          </w:p>
        </w:tc>
        <w:tc>
          <w:tcPr>
            <w:tcW w:w="995" w:type="dxa"/>
            <w:tcBorders>
              <w:top w:val="nil"/>
              <w:left w:val="single" w:sz="4" w:space="0" w:color="auto"/>
              <w:bottom w:val="single" w:sz="8" w:space="0" w:color="auto"/>
              <w:right w:val="single" w:sz="8" w:space="0" w:color="auto"/>
            </w:tcBorders>
            <w:shd w:val="clear" w:color="000000" w:fill="EFF7FF"/>
            <w:noWrap/>
            <w:vAlign w:val="bottom"/>
            <w:hideMark/>
          </w:tcPr>
          <w:p w14:paraId="72EABA30" w14:textId="77777777" w:rsidR="0065567C" w:rsidRPr="00C2305D" w:rsidRDefault="0065567C" w:rsidP="00DE5486">
            <w:pPr>
              <w:spacing w:after="0" w:line="240" w:lineRule="auto"/>
              <w:jc w:val="right"/>
              <w:rPr>
                <w:rFonts w:eastAsia="Times New Roman" w:cs="Calibri"/>
                <w:b/>
                <w:bCs/>
                <w:i/>
                <w:iCs/>
                <w:color w:val="000000"/>
                <w:sz w:val="18"/>
                <w:szCs w:val="18"/>
                <w:lang w:eastAsia="hu-HU"/>
              </w:rPr>
            </w:pPr>
            <w:r w:rsidRPr="00C2305D">
              <w:rPr>
                <w:rFonts w:eastAsia="Times New Roman" w:cs="Calibri"/>
                <w:b/>
                <w:bCs/>
                <w:i/>
                <w:iCs/>
                <w:color w:val="000000"/>
                <w:sz w:val="18"/>
                <w:szCs w:val="18"/>
                <w:lang w:eastAsia="hu-HU"/>
              </w:rPr>
              <w:t>37 399 879</w:t>
            </w:r>
          </w:p>
        </w:tc>
        <w:tc>
          <w:tcPr>
            <w:tcW w:w="1000" w:type="dxa"/>
            <w:tcBorders>
              <w:top w:val="nil"/>
              <w:left w:val="single" w:sz="4" w:space="0" w:color="auto"/>
              <w:bottom w:val="single" w:sz="8" w:space="0" w:color="auto"/>
              <w:right w:val="single" w:sz="8" w:space="0" w:color="auto"/>
            </w:tcBorders>
            <w:shd w:val="clear" w:color="000000" w:fill="FCFFE7"/>
            <w:noWrap/>
            <w:vAlign w:val="bottom"/>
            <w:hideMark/>
          </w:tcPr>
          <w:p w14:paraId="31F5B927" w14:textId="77777777" w:rsidR="0065567C" w:rsidRPr="00C2305D" w:rsidRDefault="0065567C" w:rsidP="00DE5486">
            <w:pPr>
              <w:spacing w:after="0" w:line="240" w:lineRule="auto"/>
              <w:jc w:val="right"/>
              <w:rPr>
                <w:rFonts w:eastAsia="Times New Roman" w:cs="Calibri"/>
                <w:b/>
                <w:bCs/>
                <w:i/>
                <w:iCs/>
                <w:color w:val="000000"/>
                <w:sz w:val="18"/>
                <w:szCs w:val="18"/>
                <w:lang w:eastAsia="hu-HU"/>
              </w:rPr>
            </w:pPr>
            <w:r w:rsidRPr="00C2305D">
              <w:rPr>
                <w:rFonts w:eastAsia="Times New Roman" w:cs="Calibri"/>
                <w:b/>
                <w:bCs/>
                <w:i/>
                <w:iCs/>
                <w:color w:val="000000"/>
                <w:sz w:val="18"/>
                <w:szCs w:val="18"/>
                <w:lang w:eastAsia="hu-HU"/>
              </w:rPr>
              <w:t>43 089 164</w:t>
            </w:r>
          </w:p>
        </w:tc>
      </w:tr>
    </w:tbl>
    <w:p w14:paraId="339FC1E7" w14:textId="77777777" w:rsidR="00AF50C8" w:rsidRDefault="00AF50C8" w:rsidP="00FD7651">
      <w:pPr>
        <w:spacing w:after="0" w:line="240" w:lineRule="auto"/>
        <w:jc w:val="center"/>
        <w:outlineLvl w:val="0"/>
        <w:rPr>
          <w:rFonts w:ascii="Times New Roman" w:hAnsi="Times New Roman"/>
          <w:b/>
          <w:sz w:val="24"/>
          <w:szCs w:val="24"/>
        </w:rPr>
      </w:pPr>
    </w:p>
    <w:p w14:paraId="7A68967E" w14:textId="77777777" w:rsidR="0065567C" w:rsidRDefault="0065567C" w:rsidP="00FD7651">
      <w:pPr>
        <w:spacing w:after="0" w:line="240" w:lineRule="auto"/>
        <w:jc w:val="center"/>
        <w:outlineLvl w:val="0"/>
        <w:rPr>
          <w:rFonts w:ascii="Times New Roman" w:hAnsi="Times New Roman"/>
          <w:b/>
          <w:sz w:val="24"/>
          <w:szCs w:val="24"/>
        </w:rPr>
      </w:pPr>
    </w:p>
    <w:p w14:paraId="47976DC3" w14:textId="77777777" w:rsidR="009614D0" w:rsidRDefault="009614D0" w:rsidP="00FD7651">
      <w:pPr>
        <w:spacing w:after="0" w:line="240" w:lineRule="auto"/>
        <w:jc w:val="center"/>
        <w:outlineLvl w:val="0"/>
        <w:rPr>
          <w:rFonts w:ascii="Times New Roman" w:hAnsi="Times New Roman"/>
          <w:b/>
          <w:sz w:val="24"/>
          <w:szCs w:val="24"/>
        </w:rPr>
      </w:pPr>
    </w:p>
    <w:p w14:paraId="0C032930" w14:textId="77777777" w:rsidR="009614D0" w:rsidRDefault="009614D0" w:rsidP="00FD7651">
      <w:pPr>
        <w:spacing w:after="0" w:line="240" w:lineRule="auto"/>
        <w:jc w:val="center"/>
        <w:outlineLvl w:val="0"/>
        <w:rPr>
          <w:rFonts w:ascii="Times New Roman" w:hAnsi="Times New Roman"/>
          <w:b/>
          <w:sz w:val="24"/>
          <w:szCs w:val="24"/>
        </w:rPr>
      </w:pPr>
    </w:p>
    <w:p w14:paraId="4243ADAF" w14:textId="77777777" w:rsidR="009614D0" w:rsidRDefault="009614D0" w:rsidP="00FD7651">
      <w:pPr>
        <w:spacing w:after="0" w:line="240" w:lineRule="auto"/>
        <w:jc w:val="center"/>
        <w:outlineLvl w:val="0"/>
        <w:rPr>
          <w:rFonts w:ascii="Times New Roman" w:hAnsi="Times New Roman"/>
          <w:b/>
          <w:sz w:val="24"/>
          <w:szCs w:val="24"/>
        </w:rPr>
      </w:pPr>
    </w:p>
    <w:p w14:paraId="5846D5CC" w14:textId="77777777" w:rsidR="009614D0" w:rsidRDefault="009614D0" w:rsidP="00FD7651">
      <w:pPr>
        <w:spacing w:after="0" w:line="240" w:lineRule="auto"/>
        <w:jc w:val="center"/>
        <w:outlineLvl w:val="0"/>
        <w:rPr>
          <w:rFonts w:ascii="Times New Roman" w:hAnsi="Times New Roman"/>
          <w:b/>
          <w:sz w:val="24"/>
          <w:szCs w:val="24"/>
        </w:rPr>
      </w:pPr>
    </w:p>
    <w:p w14:paraId="72249308" w14:textId="77777777" w:rsidR="009614D0" w:rsidRDefault="009614D0" w:rsidP="00FD7651">
      <w:pPr>
        <w:spacing w:after="0" w:line="240" w:lineRule="auto"/>
        <w:jc w:val="center"/>
        <w:outlineLvl w:val="0"/>
        <w:rPr>
          <w:rFonts w:ascii="Times New Roman" w:hAnsi="Times New Roman"/>
          <w:b/>
          <w:sz w:val="24"/>
          <w:szCs w:val="24"/>
        </w:rPr>
      </w:pPr>
    </w:p>
    <w:p w14:paraId="567FFC20" w14:textId="77777777" w:rsidR="009614D0" w:rsidRDefault="009614D0" w:rsidP="00FD7651">
      <w:pPr>
        <w:spacing w:after="0" w:line="240" w:lineRule="auto"/>
        <w:jc w:val="center"/>
        <w:outlineLvl w:val="0"/>
        <w:rPr>
          <w:rFonts w:ascii="Times New Roman" w:hAnsi="Times New Roman"/>
          <w:b/>
          <w:sz w:val="24"/>
          <w:szCs w:val="24"/>
        </w:rPr>
      </w:pPr>
    </w:p>
    <w:tbl>
      <w:tblPr>
        <w:tblW w:w="10073" w:type="dxa"/>
        <w:tblCellMar>
          <w:left w:w="70" w:type="dxa"/>
          <w:right w:w="70" w:type="dxa"/>
        </w:tblCellMar>
        <w:tblLook w:val="04A0" w:firstRow="1" w:lastRow="0" w:firstColumn="1" w:lastColumn="0" w:noHBand="0" w:noVBand="1"/>
      </w:tblPr>
      <w:tblGrid>
        <w:gridCol w:w="2529"/>
        <w:gridCol w:w="1333"/>
        <w:gridCol w:w="1798"/>
        <w:gridCol w:w="1134"/>
        <w:gridCol w:w="1560"/>
        <w:gridCol w:w="1559"/>
        <w:gridCol w:w="160"/>
      </w:tblGrid>
      <w:tr w:rsidR="00EB22FE" w:rsidRPr="00EB22FE" w14:paraId="5DDF5EC0" w14:textId="77777777" w:rsidTr="00267B4A">
        <w:trPr>
          <w:gridAfter w:val="1"/>
          <w:wAfter w:w="160" w:type="dxa"/>
          <w:trHeight w:val="439"/>
        </w:trPr>
        <w:tc>
          <w:tcPr>
            <w:tcW w:w="9913" w:type="dxa"/>
            <w:gridSpan w:val="6"/>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618246B4"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lastRenderedPageBreak/>
              <w:t xml:space="preserve">Adóhátralék alakulása 2025. évben </w:t>
            </w:r>
            <w:r w:rsidRPr="00EB22FE">
              <w:rPr>
                <w:rFonts w:ascii="Times New Roman" w:eastAsia="Times New Roman" w:hAnsi="Times New Roman"/>
                <w:color w:val="000000"/>
                <w:lang w:eastAsia="hu-HU"/>
              </w:rPr>
              <w:t xml:space="preserve">(Forintban)  </w:t>
            </w:r>
            <w:r w:rsidRPr="00EB22FE">
              <w:rPr>
                <w:rFonts w:ascii="Times New Roman" w:eastAsia="Times New Roman" w:hAnsi="Times New Roman"/>
                <w:b/>
                <w:bCs/>
                <w:color w:val="000000"/>
                <w:lang w:eastAsia="hu-HU"/>
              </w:rPr>
              <w:t xml:space="preserve">  </w:t>
            </w:r>
          </w:p>
        </w:tc>
      </w:tr>
      <w:tr w:rsidR="00EB22FE" w:rsidRPr="00EB22FE" w14:paraId="319409A5" w14:textId="77777777" w:rsidTr="00267B4A">
        <w:trPr>
          <w:trHeight w:val="60"/>
        </w:trPr>
        <w:tc>
          <w:tcPr>
            <w:tcW w:w="9913" w:type="dxa"/>
            <w:gridSpan w:val="6"/>
            <w:vMerge/>
            <w:tcBorders>
              <w:top w:val="single" w:sz="8" w:space="0" w:color="auto"/>
              <w:left w:val="single" w:sz="8" w:space="0" w:color="auto"/>
              <w:bottom w:val="single" w:sz="8" w:space="0" w:color="000000"/>
              <w:right w:val="single" w:sz="8" w:space="0" w:color="000000"/>
            </w:tcBorders>
            <w:vAlign w:val="center"/>
            <w:hideMark/>
          </w:tcPr>
          <w:p w14:paraId="5D42D326" w14:textId="77777777" w:rsidR="00EB22FE" w:rsidRPr="00EB22FE" w:rsidRDefault="00EB22FE" w:rsidP="00EB22FE">
            <w:pPr>
              <w:spacing w:after="0" w:line="240" w:lineRule="auto"/>
              <w:rPr>
                <w:rFonts w:ascii="Times New Roman" w:eastAsia="Times New Roman" w:hAnsi="Times New Roman"/>
                <w:b/>
                <w:bCs/>
                <w:color w:val="000000"/>
                <w:lang w:eastAsia="hu-HU"/>
              </w:rPr>
            </w:pPr>
          </w:p>
        </w:tc>
        <w:tc>
          <w:tcPr>
            <w:tcW w:w="160" w:type="dxa"/>
            <w:tcBorders>
              <w:top w:val="nil"/>
              <w:left w:val="nil"/>
              <w:bottom w:val="nil"/>
              <w:right w:val="nil"/>
            </w:tcBorders>
            <w:shd w:val="clear" w:color="auto" w:fill="auto"/>
            <w:noWrap/>
            <w:vAlign w:val="bottom"/>
            <w:hideMark/>
          </w:tcPr>
          <w:p w14:paraId="67AB4C1E"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p>
        </w:tc>
      </w:tr>
      <w:tr w:rsidR="00267B4A" w:rsidRPr="00EB22FE" w14:paraId="7F2B703F" w14:textId="77777777" w:rsidTr="00267B4A">
        <w:trPr>
          <w:trHeight w:val="1002"/>
        </w:trPr>
        <w:tc>
          <w:tcPr>
            <w:tcW w:w="2529" w:type="dxa"/>
            <w:tcBorders>
              <w:top w:val="nil"/>
              <w:left w:val="single" w:sz="8" w:space="0" w:color="auto"/>
              <w:bottom w:val="single" w:sz="8" w:space="0" w:color="auto"/>
              <w:right w:val="single" w:sz="4" w:space="0" w:color="auto"/>
            </w:tcBorders>
            <w:shd w:val="clear" w:color="000000" w:fill="F2F2F2"/>
            <w:vAlign w:val="center"/>
            <w:hideMark/>
          </w:tcPr>
          <w:p w14:paraId="1742C441"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 </w:t>
            </w:r>
          </w:p>
        </w:tc>
        <w:tc>
          <w:tcPr>
            <w:tcW w:w="1333" w:type="dxa"/>
            <w:tcBorders>
              <w:top w:val="nil"/>
              <w:left w:val="nil"/>
              <w:bottom w:val="single" w:sz="8" w:space="0" w:color="auto"/>
              <w:right w:val="single" w:sz="4" w:space="0" w:color="auto"/>
            </w:tcBorders>
            <w:shd w:val="clear" w:color="000000" w:fill="F2F2F2"/>
            <w:vAlign w:val="center"/>
            <w:hideMark/>
          </w:tcPr>
          <w:p w14:paraId="776FA5C3"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 xml:space="preserve">NYITÓ Hátralék összesen  2025.01.01 </w:t>
            </w:r>
          </w:p>
        </w:tc>
        <w:tc>
          <w:tcPr>
            <w:tcW w:w="1798" w:type="dxa"/>
            <w:tcBorders>
              <w:top w:val="nil"/>
              <w:left w:val="nil"/>
              <w:bottom w:val="single" w:sz="8" w:space="0" w:color="auto"/>
              <w:right w:val="single" w:sz="4" w:space="0" w:color="auto"/>
            </w:tcBorders>
            <w:shd w:val="clear" w:color="000000" w:fill="F2F2F2"/>
            <w:vAlign w:val="center"/>
            <w:hideMark/>
          </w:tcPr>
          <w:p w14:paraId="113713DE"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Nyitó egyenlegből fennálló</w:t>
            </w:r>
          </w:p>
        </w:tc>
        <w:tc>
          <w:tcPr>
            <w:tcW w:w="1134" w:type="dxa"/>
            <w:tcBorders>
              <w:top w:val="nil"/>
              <w:left w:val="nil"/>
              <w:bottom w:val="single" w:sz="8" w:space="0" w:color="auto"/>
              <w:right w:val="single" w:sz="4" w:space="0" w:color="auto"/>
            </w:tcBorders>
            <w:shd w:val="clear" w:color="000000" w:fill="F2F2F2"/>
            <w:vAlign w:val="center"/>
            <w:hideMark/>
          </w:tcPr>
          <w:p w14:paraId="0901E007"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Ebből "FA" alatt</w:t>
            </w:r>
          </w:p>
        </w:tc>
        <w:tc>
          <w:tcPr>
            <w:tcW w:w="1560" w:type="dxa"/>
            <w:tcBorders>
              <w:top w:val="nil"/>
              <w:left w:val="nil"/>
              <w:bottom w:val="single" w:sz="8" w:space="0" w:color="auto"/>
              <w:right w:val="single" w:sz="4" w:space="0" w:color="auto"/>
            </w:tcBorders>
            <w:shd w:val="clear" w:color="000000" w:fill="E3E4F5"/>
            <w:vAlign w:val="center"/>
            <w:hideMark/>
          </w:tcPr>
          <w:p w14:paraId="27FC1EBF"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2025.évi esedékes hátralék   2025.03.31.</w:t>
            </w:r>
          </w:p>
        </w:tc>
        <w:tc>
          <w:tcPr>
            <w:tcW w:w="1559" w:type="dxa"/>
            <w:tcBorders>
              <w:top w:val="nil"/>
              <w:left w:val="nil"/>
              <w:bottom w:val="single" w:sz="8" w:space="0" w:color="auto"/>
              <w:right w:val="single" w:sz="8" w:space="0" w:color="auto"/>
            </w:tcBorders>
            <w:shd w:val="clear" w:color="000000" w:fill="F2F2F2"/>
            <w:vAlign w:val="center"/>
            <w:hideMark/>
          </w:tcPr>
          <w:p w14:paraId="0E3453B1" w14:textId="77777777" w:rsidR="00EB22FE" w:rsidRPr="00EB22FE" w:rsidRDefault="00EB22FE" w:rsidP="00EB22FE">
            <w:pPr>
              <w:spacing w:after="0" w:line="240" w:lineRule="auto"/>
              <w:jc w:val="center"/>
              <w:rPr>
                <w:rFonts w:ascii="Times New Roman" w:eastAsia="Times New Roman" w:hAnsi="Times New Roman"/>
                <w:b/>
                <w:bCs/>
                <w:color w:val="000000"/>
                <w:lang w:eastAsia="hu-HU"/>
              </w:rPr>
            </w:pPr>
            <w:r w:rsidRPr="00EB22FE">
              <w:rPr>
                <w:rFonts w:ascii="Times New Roman" w:eastAsia="Times New Roman" w:hAnsi="Times New Roman"/>
                <w:b/>
                <w:bCs/>
                <w:color w:val="000000"/>
                <w:lang w:eastAsia="hu-HU"/>
              </w:rPr>
              <w:t xml:space="preserve">Nettó  Hátralék összesen       2025.03.31. </w:t>
            </w:r>
          </w:p>
        </w:tc>
        <w:tc>
          <w:tcPr>
            <w:tcW w:w="160" w:type="dxa"/>
            <w:vAlign w:val="center"/>
            <w:hideMark/>
          </w:tcPr>
          <w:p w14:paraId="087B59A9"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483B3CDC" w14:textId="77777777" w:rsidTr="00267B4A">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407E2882" w14:textId="77777777" w:rsidR="00EB22FE" w:rsidRPr="00EB22FE" w:rsidRDefault="00EB22FE" w:rsidP="00EB22FE">
            <w:pPr>
              <w:spacing w:after="0" w:line="240" w:lineRule="auto"/>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A/ Helyi adók</w:t>
            </w:r>
          </w:p>
        </w:tc>
        <w:tc>
          <w:tcPr>
            <w:tcW w:w="1333" w:type="dxa"/>
            <w:tcBorders>
              <w:top w:val="nil"/>
              <w:left w:val="nil"/>
              <w:bottom w:val="single" w:sz="4" w:space="0" w:color="auto"/>
              <w:right w:val="single" w:sz="4" w:space="0" w:color="auto"/>
            </w:tcBorders>
            <w:shd w:val="clear" w:color="000000" w:fill="FFFFFF"/>
            <w:noWrap/>
            <w:vAlign w:val="bottom"/>
            <w:hideMark/>
          </w:tcPr>
          <w:p w14:paraId="42E4D460"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798" w:type="dxa"/>
            <w:tcBorders>
              <w:top w:val="nil"/>
              <w:left w:val="nil"/>
              <w:bottom w:val="single" w:sz="4" w:space="0" w:color="auto"/>
              <w:right w:val="single" w:sz="4" w:space="0" w:color="auto"/>
            </w:tcBorders>
            <w:shd w:val="clear" w:color="000000" w:fill="FFFFFF"/>
            <w:noWrap/>
            <w:vAlign w:val="bottom"/>
            <w:hideMark/>
          </w:tcPr>
          <w:p w14:paraId="5FB435D9"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F82B0E8"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73C97D69"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559" w:type="dxa"/>
            <w:tcBorders>
              <w:top w:val="nil"/>
              <w:left w:val="nil"/>
              <w:bottom w:val="single" w:sz="4" w:space="0" w:color="auto"/>
              <w:right w:val="single" w:sz="8" w:space="0" w:color="auto"/>
            </w:tcBorders>
            <w:shd w:val="clear" w:color="000000" w:fill="FFFFFF"/>
            <w:noWrap/>
            <w:vAlign w:val="bottom"/>
            <w:hideMark/>
          </w:tcPr>
          <w:p w14:paraId="13DD09C7"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w:t>
            </w:r>
          </w:p>
        </w:tc>
        <w:tc>
          <w:tcPr>
            <w:tcW w:w="160" w:type="dxa"/>
            <w:vAlign w:val="center"/>
            <w:hideMark/>
          </w:tcPr>
          <w:p w14:paraId="21CCC8AC"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65DC9CDB" w14:textId="77777777" w:rsidTr="00267B4A">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239A9D9D"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Építményadó</w:t>
            </w:r>
          </w:p>
        </w:tc>
        <w:tc>
          <w:tcPr>
            <w:tcW w:w="13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9D53C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18 381 156</w:t>
            </w:r>
          </w:p>
        </w:tc>
        <w:tc>
          <w:tcPr>
            <w:tcW w:w="1798" w:type="dxa"/>
            <w:tcBorders>
              <w:top w:val="single" w:sz="4" w:space="0" w:color="auto"/>
              <w:left w:val="nil"/>
              <w:bottom w:val="single" w:sz="4" w:space="0" w:color="auto"/>
              <w:right w:val="single" w:sz="4" w:space="0" w:color="auto"/>
            </w:tcBorders>
            <w:shd w:val="clear" w:color="000000" w:fill="FFFFFF"/>
            <w:noWrap/>
            <w:vAlign w:val="bottom"/>
            <w:hideMark/>
          </w:tcPr>
          <w:p w14:paraId="17A38E33"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10 129 468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8930813"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3BA9C108"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10 465 471 </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14:paraId="7A5F1AC2"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20 594 939</w:t>
            </w:r>
          </w:p>
        </w:tc>
        <w:tc>
          <w:tcPr>
            <w:tcW w:w="160" w:type="dxa"/>
            <w:vAlign w:val="center"/>
            <w:hideMark/>
          </w:tcPr>
          <w:p w14:paraId="2D926FED"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1D90FE73" w14:textId="77777777" w:rsidTr="00267B4A">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5B7A5B84"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Telekadó</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0015CE9E"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6 555 450</w:t>
            </w:r>
          </w:p>
        </w:tc>
        <w:tc>
          <w:tcPr>
            <w:tcW w:w="1798" w:type="dxa"/>
            <w:tcBorders>
              <w:top w:val="nil"/>
              <w:left w:val="nil"/>
              <w:bottom w:val="single" w:sz="4" w:space="0" w:color="auto"/>
              <w:right w:val="single" w:sz="4" w:space="0" w:color="auto"/>
            </w:tcBorders>
            <w:shd w:val="clear" w:color="000000" w:fill="FFFFFF"/>
            <w:noWrap/>
            <w:vAlign w:val="bottom"/>
            <w:hideMark/>
          </w:tcPr>
          <w:p w14:paraId="5FA439F2"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5 427 793</w:t>
            </w:r>
          </w:p>
        </w:tc>
        <w:tc>
          <w:tcPr>
            <w:tcW w:w="1134" w:type="dxa"/>
            <w:tcBorders>
              <w:top w:val="nil"/>
              <w:left w:val="nil"/>
              <w:bottom w:val="single" w:sz="4" w:space="0" w:color="auto"/>
              <w:right w:val="single" w:sz="4" w:space="0" w:color="auto"/>
            </w:tcBorders>
            <w:shd w:val="clear" w:color="000000" w:fill="FFFFFF"/>
            <w:noWrap/>
            <w:vAlign w:val="bottom"/>
            <w:hideMark/>
          </w:tcPr>
          <w:p w14:paraId="3A4FDBBF"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109 950</w:t>
            </w:r>
          </w:p>
        </w:tc>
        <w:tc>
          <w:tcPr>
            <w:tcW w:w="1560" w:type="dxa"/>
            <w:tcBorders>
              <w:top w:val="nil"/>
              <w:left w:val="nil"/>
              <w:bottom w:val="single" w:sz="4" w:space="0" w:color="auto"/>
              <w:right w:val="single" w:sz="4" w:space="0" w:color="auto"/>
            </w:tcBorders>
            <w:shd w:val="clear" w:color="000000" w:fill="FFFFFF"/>
            <w:noWrap/>
            <w:vAlign w:val="bottom"/>
            <w:hideMark/>
          </w:tcPr>
          <w:p w14:paraId="24AE05E8"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6 190 110 </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14:paraId="43254EC0"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11 617 903</w:t>
            </w:r>
          </w:p>
        </w:tc>
        <w:tc>
          <w:tcPr>
            <w:tcW w:w="160" w:type="dxa"/>
            <w:vAlign w:val="center"/>
            <w:hideMark/>
          </w:tcPr>
          <w:p w14:paraId="094B01CE"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6C3A18E5" w14:textId="77777777" w:rsidTr="00267B4A">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5E7E479C"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Talajterhelési díj</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2D8E109A"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183 600</w:t>
            </w:r>
          </w:p>
        </w:tc>
        <w:tc>
          <w:tcPr>
            <w:tcW w:w="1798" w:type="dxa"/>
            <w:tcBorders>
              <w:top w:val="nil"/>
              <w:left w:val="nil"/>
              <w:bottom w:val="single" w:sz="4" w:space="0" w:color="auto"/>
              <w:right w:val="single" w:sz="4" w:space="0" w:color="auto"/>
            </w:tcBorders>
            <w:shd w:val="clear" w:color="000000" w:fill="FFFFFF"/>
            <w:noWrap/>
            <w:vAlign w:val="bottom"/>
            <w:hideMark/>
          </w:tcPr>
          <w:p w14:paraId="3E1FB11F"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64 800</w:t>
            </w:r>
          </w:p>
        </w:tc>
        <w:tc>
          <w:tcPr>
            <w:tcW w:w="1134" w:type="dxa"/>
            <w:tcBorders>
              <w:top w:val="nil"/>
              <w:left w:val="nil"/>
              <w:bottom w:val="single" w:sz="4" w:space="0" w:color="auto"/>
              <w:right w:val="single" w:sz="4" w:space="0" w:color="auto"/>
            </w:tcBorders>
            <w:shd w:val="clear" w:color="000000" w:fill="FFFFFF"/>
            <w:noWrap/>
            <w:vAlign w:val="bottom"/>
            <w:hideMark/>
          </w:tcPr>
          <w:p w14:paraId="60DACF8C"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560" w:type="dxa"/>
            <w:tcBorders>
              <w:top w:val="nil"/>
              <w:left w:val="nil"/>
              <w:bottom w:val="single" w:sz="4" w:space="0" w:color="auto"/>
              <w:right w:val="single" w:sz="4" w:space="0" w:color="auto"/>
            </w:tcBorders>
            <w:shd w:val="clear" w:color="000000" w:fill="FFFFFF"/>
            <w:noWrap/>
            <w:vAlign w:val="bottom"/>
            <w:hideMark/>
          </w:tcPr>
          <w:p w14:paraId="45590D2B"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0 </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14:paraId="045B0643"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64 800</w:t>
            </w:r>
          </w:p>
        </w:tc>
        <w:tc>
          <w:tcPr>
            <w:tcW w:w="160" w:type="dxa"/>
            <w:vAlign w:val="center"/>
            <w:hideMark/>
          </w:tcPr>
          <w:p w14:paraId="330BF170"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38175941" w14:textId="77777777" w:rsidTr="00267B4A">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0BDA06C6"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Idegenforgalmi adó</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46429DE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798" w:type="dxa"/>
            <w:tcBorders>
              <w:top w:val="nil"/>
              <w:left w:val="nil"/>
              <w:bottom w:val="single" w:sz="4" w:space="0" w:color="auto"/>
              <w:right w:val="single" w:sz="4" w:space="0" w:color="auto"/>
            </w:tcBorders>
            <w:shd w:val="clear" w:color="000000" w:fill="FFFFFF"/>
            <w:noWrap/>
            <w:vAlign w:val="bottom"/>
            <w:hideMark/>
          </w:tcPr>
          <w:p w14:paraId="04B00401"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134" w:type="dxa"/>
            <w:tcBorders>
              <w:top w:val="nil"/>
              <w:left w:val="nil"/>
              <w:bottom w:val="single" w:sz="4" w:space="0" w:color="auto"/>
              <w:right w:val="single" w:sz="4" w:space="0" w:color="auto"/>
            </w:tcBorders>
            <w:shd w:val="clear" w:color="000000" w:fill="FFFFFF"/>
            <w:noWrap/>
            <w:vAlign w:val="bottom"/>
            <w:hideMark/>
          </w:tcPr>
          <w:p w14:paraId="6F965B79"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560" w:type="dxa"/>
            <w:tcBorders>
              <w:top w:val="nil"/>
              <w:left w:val="nil"/>
              <w:bottom w:val="single" w:sz="4" w:space="0" w:color="auto"/>
              <w:right w:val="single" w:sz="4" w:space="0" w:color="auto"/>
            </w:tcBorders>
            <w:shd w:val="clear" w:color="000000" w:fill="FFFFFF"/>
            <w:noWrap/>
            <w:vAlign w:val="bottom"/>
            <w:hideMark/>
          </w:tcPr>
          <w:p w14:paraId="76402B3D"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0 </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14:paraId="16C7ADC9"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0</w:t>
            </w:r>
          </w:p>
        </w:tc>
        <w:tc>
          <w:tcPr>
            <w:tcW w:w="160" w:type="dxa"/>
            <w:vAlign w:val="center"/>
            <w:hideMark/>
          </w:tcPr>
          <w:p w14:paraId="0562BDC8"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5DF714ED" w14:textId="77777777" w:rsidTr="00267B4A">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72C7E3E8"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Iparűzési adó</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797F3E8D"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11 246 924</w:t>
            </w:r>
          </w:p>
        </w:tc>
        <w:tc>
          <w:tcPr>
            <w:tcW w:w="1798" w:type="dxa"/>
            <w:tcBorders>
              <w:top w:val="nil"/>
              <w:left w:val="nil"/>
              <w:bottom w:val="single" w:sz="4" w:space="0" w:color="auto"/>
              <w:right w:val="single" w:sz="4" w:space="0" w:color="auto"/>
            </w:tcBorders>
            <w:shd w:val="clear" w:color="000000" w:fill="FFFFFF"/>
            <w:noWrap/>
            <w:vAlign w:val="bottom"/>
            <w:hideMark/>
          </w:tcPr>
          <w:p w14:paraId="218FB06B"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23 923 935</w:t>
            </w:r>
          </w:p>
        </w:tc>
        <w:tc>
          <w:tcPr>
            <w:tcW w:w="1134" w:type="dxa"/>
            <w:tcBorders>
              <w:top w:val="nil"/>
              <w:left w:val="nil"/>
              <w:bottom w:val="single" w:sz="4" w:space="0" w:color="auto"/>
              <w:right w:val="single" w:sz="4" w:space="0" w:color="auto"/>
            </w:tcBorders>
            <w:shd w:val="clear" w:color="000000" w:fill="FFFFFF"/>
            <w:noWrap/>
            <w:vAlign w:val="bottom"/>
            <w:hideMark/>
          </w:tcPr>
          <w:p w14:paraId="206FC2D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48 806</w:t>
            </w:r>
          </w:p>
        </w:tc>
        <w:tc>
          <w:tcPr>
            <w:tcW w:w="1560" w:type="dxa"/>
            <w:tcBorders>
              <w:top w:val="nil"/>
              <w:left w:val="nil"/>
              <w:bottom w:val="single" w:sz="4" w:space="0" w:color="auto"/>
              <w:right w:val="single" w:sz="4" w:space="0" w:color="auto"/>
            </w:tcBorders>
            <w:shd w:val="clear" w:color="000000" w:fill="FFFFFF"/>
            <w:noWrap/>
            <w:vAlign w:val="bottom"/>
            <w:hideMark/>
          </w:tcPr>
          <w:p w14:paraId="7A91FD3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FF0000"/>
                <w:lang w:eastAsia="hu-HU"/>
              </w:rPr>
              <w:t xml:space="preserve">-331 925 </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14:paraId="4DABAAF4"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23 592 010</w:t>
            </w:r>
          </w:p>
        </w:tc>
        <w:tc>
          <w:tcPr>
            <w:tcW w:w="160" w:type="dxa"/>
            <w:vAlign w:val="center"/>
            <w:hideMark/>
          </w:tcPr>
          <w:p w14:paraId="4DCA1E3E"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5072D838" w14:textId="77777777" w:rsidTr="00267B4A">
        <w:trPr>
          <w:trHeight w:val="402"/>
        </w:trPr>
        <w:tc>
          <w:tcPr>
            <w:tcW w:w="2529" w:type="dxa"/>
            <w:tcBorders>
              <w:top w:val="nil"/>
              <w:left w:val="single" w:sz="8" w:space="0" w:color="auto"/>
              <w:bottom w:val="single" w:sz="4" w:space="0" w:color="auto"/>
              <w:right w:val="single" w:sz="4" w:space="0" w:color="auto"/>
            </w:tcBorders>
            <w:shd w:val="clear" w:color="000000" w:fill="FFFFFF"/>
            <w:noWrap/>
            <w:vAlign w:val="bottom"/>
            <w:hideMark/>
          </w:tcPr>
          <w:p w14:paraId="6AEAB138" w14:textId="77777777" w:rsidR="00EB22FE" w:rsidRPr="00EB22FE" w:rsidRDefault="00EB22FE" w:rsidP="00EB22FE">
            <w:pPr>
              <w:spacing w:after="0" w:line="240" w:lineRule="auto"/>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     Pótlékok, bírságok</w:t>
            </w:r>
          </w:p>
        </w:tc>
        <w:tc>
          <w:tcPr>
            <w:tcW w:w="1333" w:type="dxa"/>
            <w:tcBorders>
              <w:top w:val="nil"/>
              <w:left w:val="single" w:sz="4" w:space="0" w:color="auto"/>
              <w:bottom w:val="single" w:sz="4" w:space="0" w:color="auto"/>
              <w:right w:val="single" w:sz="4" w:space="0" w:color="auto"/>
            </w:tcBorders>
            <w:shd w:val="clear" w:color="000000" w:fill="FFFFFF"/>
            <w:noWrap/>
            <w:vAlign w:val="bottom"/>
            <w:hideMark/>
          </w:tcPr>
          <w:p w14:paraId="489DAB7A"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17 926 359</w:t>
            </w:r>
          </w:p>
        </w:tc>
        <w:tc>
          <w:tcPr>
            <w:tcW w:w="1798" w:type="dxa"/>
            <w:tcBorders>
              <w:top w:val="nil"/>
              <w:left w:val="nil"/>
              <w:bottom w:val="single" w:sz="4" w:space="0" w:color="auto"/>
              <w:right w:val="single" w:sz="4" w:space="0" w:color="auto"/>
            </w:tcBorders>
            <w:shd w:val="clear" w:color="000000" w:fill="FFFFFF"/>
            <w:noWrap/>
            <w:vAlign w:val="bottom"/>
            <w:hideMark/>
          </w:tcPr>
          <w:p w14:paraId="63C84428"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14 244 984</w:t>
            </w:r>
          </w:p>
        </w:tc>
        <w:tc>
          <w:tcPr>
            <w:tcW w:w="1134" w:type="dxa"/>
            <w:tcBorders>
              <w:top w:val="nil"/>
              <w:left w:val="nil"/>
              <w:bottom w:val="single" w:sz="4" w:space="0" w:color="auto"/>
              <w:right w:val="single" w:sz="4" w:space="0" w:color="auto"/>
            </w:tcBorders>
            <w:shd w:val="clear" w:color="000000" w:fill="FFFFFF"/>
            <w:noWrap/>
            <w:vAlign w:val="bottom"/>
            <w:hideMark/>
          </w:tcPr>
          <w:p w14:paraId="14EB8E65"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1 954 516</w:t>
            </w:r>
          </w:p>
        </w:tc>
        <w:tc>
          <w:tcPr>
            <w:tcW w:w="1560" w:type="dxa"/>
            <w:tcBorders>
              <w:top w:val="nil"/>
              <w:left w:val="nil"/>
              <w:bottom w:val="single" w:sz="4" w:space="0" w:color="auto"/>
              <w:right w:val="single" w:sz="4" w:space="0" w:color="auto"/>
            </w:tcBorders>
            <w:shd w:val="clear" w:color="000000" w:fill="FFFFFF"/>
            <w:noWrap/>
            <w:vAlign w:val="bottom"/>
            <w:hideMark/>
          </w:tcPr>
          <w:p w14:paraId="2BC286B1"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1 039 842 </w:t>
            </w:r>
          </w:p>
        </w:tc>
        <w:tc>
          <w:tcPr>
            <w:tcW w:w="1559" w:type="dxa"/>
            <w:tcBorders>
              <w:top w:val="nil"/>
              <w:left w:val="single" w:sz="4" w:space="0" w:color="auto"/>
              <w:bottom w:val="single" w:sz="4" w:space="0" w:color="auto"/>
              <w:right w:val="single" w:sz="8" w:space="0" w:color="auto"/>
            </w:tcBorders>
            <w:shd w:val="clear" w:color="000000" w:fill="FFFFFF"/>
            <w:noWrap/>
            <w:vAlign w:val="bottom"/>
            <w:hideMark/>
          </w:tcPr>
          <w:p w14:paraId="60B61183"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15 284 826</w:t>
            </w:r>
          </w:p>
        </w:tc>
        <w:tc>
          <w:tcPr>
            <w:tcW w:w="160" w:type="dxa"/>
            <w:vAlign w:val="center"/>
            <w:hideMark/>
          </w:tcPr>
          <w:p w14:paraId="43CAA6EE"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5C21E8F4" w14:textId="77777777" w:rsidTr="00267B4A">
        <w:trPr>
          <w:trHeight w:val="600"/>
        </w:trPr>
        <w:tc>
          <w:tcPr>
            <w:tcW w:w="2529" w:type="dxa"/>
            <w:tcBorders>
              <w:top w:val="single" w:sz="4" w:space="0" w:color="auto"/>
              <w:left w:val="single" w:sz="8" w:space="0" w:color="auto"/>
              <w:bottom w:val="double" w:sz="6" w:space="0" w:color="auto"/>
              <w:right w:val="single" w:sz="4" w:space="0" w:color="auto"/>
            </w:tcBorders>
            <w:shd w:val="clear" w:color="000000" w:fill="FFFFFF"/>
            <w:vAlign w:val="center"/>
            <w:hideMark/>
          </w:tcPr>
          <w:p w14:paraId="60DDBB6D"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C/ Gépjárműadó (bevétel 40%-a)</w:t>
            </w:r>
          </w:p>
        </w:tc>
        <w:tc>
          <w:tcPr>
            <w:tcW w:w="1333" w:type="dxa"/>
            <w:tcBorders>
              <w:top w:val="nil"/>
              <w:left w:val="nil"/>
              <w:bottom w:val="double" w:sz="6" w:space="0" w:color="auto"/>
              <w:right w:val="single" w:sz="4" w:space="0" w:color="auto"/>
            </w:tcBorders>
            <w:shd w:val="clear" w:color="000000" w:fill="FFFFFF"/>
            <w:noWrap/>
            <w:vAlign w:val="center"/>
            <w:hideMark/>
          </w:tcPr>
          <w:p w14:paraId="356C31B2"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404 995</w:t>
            </w:r>
          </w:p>
        </w:tc>
        <w:tc>
          <w:tcPr>
            <w:tcW w:w="1798" w:type="dxa"/>
            <w:tcBorders>
              <w:top w:val="nil"/>
              <w:left w:val="nil"/>
              <w:bottom w:val="double" w:sz="6" w:space="0" w:color="auto"/>
              <w:right w:val="single" w:sz="4" w:space="0" w:color="auto"/>
            </w:tcBorders>
            <w:shd w:val="clear" w:color="000000" w:fill="FFFFFF"/>
            <w:noWrap/>
            <w:vAlign w:val="center"/>
            <w:hideMark/>
          </w:tcPr>
          <w:p w14:paraId="12BB3F20"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253 964</w:t>
            </w:r>
          </w:p>
        </w:tc>
        <w:tc>
          <w:tcPr>
            <w:tcW w:w="1134" w:type="dxa"/>
            <w:tcBorders>
              <w:top w:val="nil"/>
              <w:left w:val="nil"/>
              <w:bottom w:val="double" w:sz="6" w:space="0" w:color="auto"/>
              <w:right w:val="single" w:sz="4" w:space="0" w:color="auto"/>
            </w:tcBorders>
            <w:shd w:val="clear" w:color="000000" w:fill="FFFFFF"/>
            <w:noWrap/>
            <w:vAlign w:val="center"/>
            <w:hideMark/>
          </w:tcPr>
          <w:p w14:paraId="347170B6"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7 824</w:t>
            </w:r>
          </w:p>
        </w:tc>
        <w:tc>
          <w:tcPr>
            <w:tcW w:w="1560" w:type="dxa"/>
            <w:tcBorders>
              <w:top w:val="nil"/>
              <w:left w:val="nil"/>
              <w:bottom w:val="double" w:sz="6" w:space="0" w:color="auto"/>
              <w:right w:val="single" w:sz="4" w:space="0" w:color="auto"/>
            </w:tcBorders>
            <w:shd w:val="clear" w:color="000000" w:fill="FFFFFF"/>
            <w:noWrap/>
            <w:vAlign w:val="bottom"/>
            <w:hideMark/>
          </w:tcPr>
          <w:p w14:paraId="7EFDD7E5" w14:textId="77777777" w:rsidR="00EB22FE" w:rsidRPr="00EB22FE" w:rsidRDefault="00EB22FE" w:rsidP="00EB22FE">
            <w:pPr>
              <w:spacing w:after="0" w:line="240" w:lineRule="auto"/>
              <w:jc w:val="right"/>
              <w:rPr>
                <w:rFonts w:ascii="Times New Roman" w:eastAsia="Times New Roman" w:hAnsi="Times New Roman"/>
                <w:color w:val="000000"/>
                <w:lang w:eastAsia="hu-HU"/>
              </w:rPr>
            </w:pPr>
            <w:r w:rsidRPr="00EB22FE">
              <w:rPr>
                <w:rFonts w:ascii="Times New Roman" w:eastAsia="Times New Roman" w:hAnsi="Times New Roman"/>
                <w:color w:val="000000"/>
                <w:lang w:eastAsia="hu-HU"/>
              </w:rPr>
              <w:t xml:space="preserve">0 </w:t>
            </w:r>
          </w:p>
        </w:tc>
        <w:tc>
          <w:tcPr>
            <w:tcW w:w="1559" w:type="dxa"/>
            <w:tcBorders>
              <w:top w:val="single" w:sz="4" w:space="0" w:color="auto"/>
              <w:left w:val="nil"/>
              <w:bottom w:val="double" w:sz="6" w:space="0" w:color="auto"/>
              <w:right w:val="single" w:sz="8" w:space="0" w:color="auto"/>
            </w:tcBorders>
            <w:shd w:val="clear" w:color="000000" w:fill="FFFFFF"/>
            <w:noWrap/>
            <w:vAlign w:val="center"/>
            <w:hideMark/>
          </w:tcPr>
          <w:p w14:paraId="6B506DF7" w14:textId="77777777" w:rsidR="00EB22FE" w:rsidRPr="00EB22FE" w:rsidRDefault="00EB22FE" w:rsidP="00EB22FE">
            <w:pPr>
              <w:spacing w:after="0" w:line="240" w:lineRule="auto"/>
              <w:jc w:val="right"/>
              <w:rPr>
                <w:rFonts w:ascii="Times New Roman" w:eastAsia="Times New Roman" w:hAnsi="Times New Roman"/>
                <w:i/>
                <w:iCs/>
                <w:color w:val="000000"/>
                <w:lang w:eastAsia="hu-HU"/>
              </w:rPr>
            </w:pPr>
            <w:r w:rsidRPr="00EB22FE">
              <w:rPr>
                <w:rFonts w:ascii="Times New Roman" w:eastAsia="Times New Roman" w:hAnsi="Times New Roman"/>
                <w:i/>
                <w:iCs/>
                <w:color w:val="000000"/>
                <w:lang w:eastAsia="hu-HU"/>
              </w:rPr>
              <w:t>253 964</w:t>
            </w:r>
          </w:p>
        </w:tc>
        <w:tc>
          <w:tcPr>
            <w:tcW w:w="160" w:type="dxa"/>
            <w:vAlign w:val="center"/>
            <w:hideMark/>
          </w:tcPr>
          <w:p w14:paraId="07978DA7"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r w:rsidR="00267B4A" w:rsidRPr="00EB22FE" w14:paraId="160ED231" w14:textId="77777777" w:rsidTr="00267B4A">
        <w:trPr>
          <w:trHeight w:val="645"/>
        </w:trPr>
        <w:tc>
          <w:tcPr>
            <w:tcW w:w="2529" w:type="dxa"/>
            <w:tcBorders>
              <w:top w:val="nil"/>
              <w:left w:val="single" w:sz="8" w:space="0" w:color="auto"/>
              <w:bottom w:val="single" w:sz="8" w:space="0" w:color="auto"/>
              <w:right w:val="single" w:sz="4" w:space="0" w:color="auto"/>
            </w:tcBorders>
            <w:shd w:val="clear" w:color="000000" w:fill="F2F2F2"/>
            <w:noWrap/>
            <w:vAlign w:val="bottom"/>
            <w:hideMark/>
          </w:tcPr>
          <w:p w14:paraId="1BF2B5B4" w14:textId="77777777" w:rsidR="00EB22FE" w:rsidRPr="00EB22FE" w:rsidRDefault="00EB22FE" w:rsidP="00EB22FE">
            <w:pPr>
              <w:spacing w:after="0" w:line="240" w:lineRule="auto"/>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Mindösszesen</w:t>
            </w:r>
          </w:p>
        </w:tc>
        <w:tc>
          <w:tcPr>
            <w:tcW w:w="1333" w:type="dxa"/>
            <w:tcBorders>
              <w:top w:val="nil"/>
              <w:left w:val="nil"/>
              <w:bottom w:val="single" w:sz="8" w:space="0" w:color="auto"/>
              <w:right w:val="single" w:sz="4" w:space="0" w:color="auto"/>
            </w:tcBorders>
            <w:shd w:val="clear" w:color="000000" w:fill="F2F2F2"/>
            <w:noWrap/>
            <w:vAlign w:val="bottom"/>
            <w:hideMark/>
          </w:tcPr>
          <w:p w14:paraId="493184CB"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54 698 484</w:t>
            </w:r>
          </w:p>
        </w:tc>
        <w:tc>
          <w:tcPr>
            <w:tcW w:w="1798" w:type="dxa"/>
            <w:tcBorders>
              <w:top w:val="nil"/>
              <w:left w:val="nil"/>
              <w:bottom w:val="single" w:sz="8" w:space="0" w:color="auto"/>
              <w:right w:val="single" w:sz="4" w:space="0" w:color="auto"/>
            </w:tcBorders>
            <w:shd w:val="clear" w:color="000000" w:fill="F2F2F2"/>
            <w:noWrap/>
            <w:vAlign w:val="bottom"/>
            <w:hideMark/>
          </w:tcPr>
          <w:p w14:paraId="0BC047C0"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54 044 944</w:t>
            </w:r>
          </w:p>
        </w:tc>
        <w:tc>
          <w:tcPr>
            <w:tcW w:w="1134" w:type="dxa"/>
            <w:tcBorders>
              <w:top w:val="nil"/>
              <w:left w:val="nil"/>
              <w:bottom w:val="single" w:sz="8" w:space="0" w:color="auto"/>
              <w:right w:val="single" w:sz="4" w:space="0" w:color="auto"/>
            </w:tcBorders>
            <w:shd w:val="clear" w:color="000000" w:fill="F2F2F2"/>
            <w:noWrap/>
            <w:vAlign w:val="bottom"/>
            <w:hideMark/>
          </w:tcPr>
          <w:p w14:paraId="6A8D48B8"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2 121 096</w:t>
            </w:r>
          </w:p>
        </w:tc>
        <w:tc>
          <w:tcPr>
            <w:tcW w:w="1560" w:type="dxa"/>
            <w:tcBorders>
              <w:top w:val="nil"/>
              <w:left w:val="nil"/>
              <w:bottom w:val="single" w:sz="8" w:space="0" w:color="auto"/>
              <w:right w:val="single" w:sz="4" w:space="0" w:color="auto"/>
            </w:tcBorders>
            <w:shd w:val="clear" w:color="000000" w:fill="E3E4F5"/>
            <w:noWrap/>
            <w:vAlign w:val="bottom"/>
            <w:hideMark/>
          </w:tcPr>
          <w:p w14:paraId="492BAEFB"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17 363 498</w:t>
            </w:r>
          </w:p>
        </w:tc>
        <w:tc>
          <w:tcPr>
            <w:tcW w:w="1559" w:type="dxa"/>
            <w:tcBorders>
              <w:top w:val="nil"/>
              <w:left w:val="nil"/>
              <w:bottom w:val="single" w:sz="8" w:space="0" w:color="auto"/>
              <w:right w:val="single" w:sz="8" w:space="0" w:color="auto"/>
            </w:tcBorders>
            <w:shd w:val="clear" w:color="000000" w:fill="F2F2F2"/>
            <w:noWrap/>
            <w:vAlign w:val="bottom"/>
            <w:hideMark/>
          </w:tcPr>
          <w:p w14:paraId="2BE4C1DB" w14:textId="77777777" w:rsidR="00EB22FE" w:rsidRPr="00EB22FE" w:rsidRDefault="00EB22FE" w:rsidP="00EB22FE">
            <w:pPr>
              <w:spacing w:after="0" w:line="240" w:lineRule="auto"/>
              <w:jc w:val="right"/>
              <w:rPr>
                <w:rFonts w:ascii="Times New Roman" w:eastAsia="Times New Roman" w:hAnsi="Times New Roman"/>
                <w:b/>
                <w:bCs/>
                <w:i/>
                <w:iCs/>
                <w:color w:val="000000"/>
                <w:lang w:eastAsia="hu-HU"/>
              </w:rPr>
            </w:pPr>
            <w:r w:rsidRPr="00EB22FE">
              <w:rPr>
                <w:rFonts w:ascii="Times New Roman" w:eastAsia="Times New Roman" w:hAnsi="Times New Roman"/>
                <w:b/>
                <w:bCs/>
                <w:i/>
                <w:iCs/>
                <w:color w:val="000000"/>
                <w:lang w:eastAsia="hu-HU"/>
              </w:rPr>
              <w:t>71 408 442</w:t>
            </w:r>
          </w:p>
        </w:tc>
        <w:tc>
          <w:tcPr>
            <w:tcW w:w="160" w:type="dxa"/>
            <w:vAlign w:val="center"/>
            <w:hideMark/>
          </w:tcPr>
          <w:p w14:paraId="01EDACE7" w14:textId="77777777" w:rsidR="00EB22FE" w:rsidRPr="00EB22FE" w:rsidRDefault="00EB22FE" w:rsidP="00EB22FE">
            <w:pPr>
              <w:spacing w:after="0" w:line="240" w:lineRule="auto"/>
              <w:rPr>
                <w:rFonts w:ascii="Times New Roman" w:eastAsia="Times New Roman" w:hAnsi="Times New Roman"/>
                <w:sz w:val="20"/>
                <w:szCs w:val="20"/>
                <w:lang w:eastAsia="hu-HU"/>
              </w:rPr>
            </w:pPr>
          </w:p>
        </w:tc>
      </w:tr>
    </w:tbl>
    <w:p w14:paraId="4198C751" w14:textId="29E8864B" w:rsidR="005864AF" w:rsidRDefault="005864AF" w:rsidP="00857052">
      <w:pPr>
        <w:spacing w:after="0" w:line="240" w:lineRule="auto"/>
        <w:rPr>
          <w:rFonts w:ascii="Times New Roman" w:hAnsi="Times New Roman"/>
          <w:sz w:val="24"/>
          <w:szCs w:val="24"/>
        </w:rPr>
      </w:pPr>
    </w:p>
    <w:tbl>
      <w:tblPr>
        <w:tblW w:w="9540" w:type="dxa"/>
        <w:tblCellMar>
          <w:left w:w="70" w:type="dxa"/>
          <w:right w:w="70" w:type="dxa"/>
        </w:tblCellMar>
        <w:tblLook w:val="04A0" w:firstRow="1" w:lastRow="0" w:firstColumn="1" w:lastColumn="0" w:noHBand="0" w:noVBand="1"/>
      </w:tblPr>
      <w:tblGrid>
        <w:gridCol w:w="2981"/>
        <w:gridCol w:w="1336"/>
        <w:gridCol w:w="1281"/>
        <w:gridCol w:w="1132"/>
        <w:gridCol w:w="1437"/>
        <w:gridCol w:w="1337"/>
        <w:gridCol w:w="146"/>
      </w:tblGrid>
      <w:tr w:rsidR="001D02A3" w:rsidRPr="001D02A3" w14:paraId="61897987" w14:textId="77777777" w:rsidTr="001D02A3">
        <w:trPr>
          <w:gridAfter w:val="1"/>
          <w:wAfter w:w="36" w:type="dxa"/>
          <w:trHeight w:val="438"/>
        </w:trPr>
        <w:tc>
          <w:tcPr>
            <w:tcW w:w="9504" w:type="dxa"/>
            <w:gridSpan w:val="6"/>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37F8DED6"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 xml:space="preserve">Adóhátralék alakulása 2025. évben </w:t>
            </w:r>
            <w:r w:rsidRPr="001D02A3">
              <w:rPr>
                <w:rFonts w:ascii="Times New Roman" w:eastAsia="Times New Roman" w:hAnsi="Times New Roman"/>
                <w:color w:val="000000"/>
                <w:lang w:eastAsia="hu-HU"/>
              </w:rPr>
              <w:t xml:space="preserve">(Forintban)  </w:t>
            </w:r>
            <w:r w:rsidRPr="001D02A3">
              <w:rPr>
                <w:rFonts w:ascii="Times New Roman" w:eastAsia="Times New Roman" w:hAnsi="Times New Roman"/>
                <w:b/>
                <w:bCs/>
                <w:color w:val="000000"/>
                <w:lang w:eastAsia="hu-HU"/>
              </w:rPr>
              <w:t xml:space="preserve">  </w:t>
            </w:r>
          </w:p>
        </w:tc>
      </w:tr>
      <w:tr w:rsidR="001D02A3" w:rsidRPr="001D02A3" w14:paraId="0EB7EA6D" w14:textId="77777777" w:rsidTr="001D02A3">
        <w:trPr>
          <w:trHeight w:val="401"/>
        </w:trPr>
        <w:tc>
          <w:tcPr>
            <w:tcW w:w="9504" w:type="dxa"/>
            <w:gridSpan w:val="6"/>
            <w:vMerge/>
            <w:tcBorders>
              <w:top w:val="single" w:sz="8" w:space="0" w:color="auto"/>
              <w:left w:val="single" w:sz="8" w:space="0" w:color="auto"/>
              <w:bottom w:val="single" w:sz="8" w:space="0" w:color="000000"/>
              <w:right w:val="single" w:sz="8" w:space="0" w:color="000000"/>
            </w:tcBorders>
            <w:vAlign w:val="center"/>
            <w:hideMark/>
          </w:tcPr>
          <w:p w14:paraId="72081C50" w14:textId="77777777" w:rsidR="001D02A3" w:rsidRPr="001D02A3" w:rsidRDefault="001D02A3" w:rsidP="001D02A3">
            <w:pPr>
              <w:spacing w:after="0" w:line="240" w:lineRule="auto"/>
              <w:rPr>
                <w:rFonts w:ascii="Times New Roman" w:eastAsia="Times New Roman" w:hAnsi="Times New Roman"/>
                <w:b/>
                <w:bCs/>
                <w:color w:val="000000"/>
                <w:lang w:eastAsia="hu-HU"/>
              </w:rPr>
            </w:pPr>
          </w:p>
        </w:tc>
        <w:tc>
          <w:tcPr>
            <w:tcW w:w="36" w:type="dxa"/>
            <w:tcBorders>
              <w:top w:val="nil"/>
              <w:left w:val="nil"/>
              <w:bottom w:val="nil"/>
              <w:right w:val="nil"/>
            </w:tcBorders>
            <w:shd w:val="clear" w:color="auto" w:fill="auto"/>
            <w:noWrap/>
            <w:vAlign w:val="bottom"/>
            <w:hideMark/>
          </w:tcPr>
          <w:p w14:paraId="3C3314F6"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p>
        </w:tc>
      </w:tr>
      <w:tr w:rsidR="001D02A3" w:rsidRPr="001D02A3" w14:paraId="1949627B" w14:textId="77777777" w:rsidTr="001D02A3">
        <w:trPr>
          <w:trHeight w:val="1002"/>
        </w:trPr>
        <w:tc>
          <w:tcPr>
            <w:tcW w:w="2981" w:type="dxa"/>
            <w:tcBorders>
              <w:top w:val="nil"/>
              <w:left w:val="single" w:sz="8" w:space="0" w:color="auto"/>
              <w:bottom w:val="single" w:sz="8" w:space="0" w:color="auto"/>
              <w:right w:val="single" w:sz="4" w:space="0" w:color="auto"/>
            </w:tcBorders>
            <w:shd w:val="clear" w:color="000000" w:fill="F2F2F2"/>
            <w:vAlign w:val="center"/>
            <w:hideMark/>
          </w:tcPr>
          <w:p w14:paraId="40A90EE5"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 </w:t>
            </w:r>
          </w:p>
        </w:tc>
        <w:tc>
          <w:tcPr>
            <w:tcW w:w="1336" w:type="dxa"/>
            <w:tcBorders>
              <w:top w:val="nil"/>
              <w:left w:val="nil"/>
              <w:bottom w:val="single" w:sz="8" w:space="0" w:color="auto"/>
              <w:right w:val="single" w:sz="4" w:space="0" w:color="auto"/>
            </w:tcBorders>
            <w:shd w:val="clear" w:color="000000" w:fill="F2F2F2"/>
            <w:vAlign w:val="center"/>
            <w:hideMark/>
          </w:tcPr>
          <w:p w14:paraId="30AD42FB"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 xml:space="preserve">Nettó Hátralék összesen NYITÓ 2025.01.01 </w:t>
            </w:r>
          </w:p>
        </w:tc>
        <w:tc>
          <w:tcPr>
            <w:tcW w:w="1281" w:type="dxa"/>
            <w:tcBorders>
              <w:top w:val="nil"/>
              <w:left w:val="nil"/>
              <w:bottom w:val="single" w:sz="8" w:space="0" w:color="auto"/>
              <w:right w:val="single" w:sz="4" w:space="0" w:color="auto"/>
            </w:tcBorders>
            <w:shd w:val="clear" w:color="000000" w:fill="F2F2F2"/>
            <w:vAlign w:val="center"/>
            <w:hideMark/>
          </w:tcPr>
          <w:p w14:paraId="01EF5E38"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Nyitó egyenlegből fennálló</w:t>
            </w:r>
          </w:p>
        </w:tc>
        <w:tc>
          <w:tcPr>
            <w:tcW w:w="1132" w:type="dxa"/>
            <w:tcBorders>
              <w:top w:val="nil"/>
              <w:left w:val="nil"/>
              <w:bottom w:val="single" w:sz="8" w:space="0" w:color="auto"/>
              <w:right w:val="single" w:sz="4" w:space="0" w:color="auto"/>
            </w:tcBorders>
            <w:shd w:val="clear" w:color="000000" w:fill="F2F2F2"/>
            <w:vAlign w:val="center"/>
            <w:hideMark/>
          </w:tcPr>
          <w:p w14:paraId="56FE4550"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Ebből "FA" alatt</w:t>
            </w:r>
          </w:p>
        </w:tc>
        <w:tc>
          <w:tcPr>
            <w:tcW w:w="1437" w:type="dxa"/>
            <w:tcBorders>
              <w:top w:val="nil"/>
              <w:left w:val="nil"/>
              <w:bottom w:val="single" w:sz="8" w:space="0" w:color="auto"/>
              <w:right w:val="single" w:sz="4" w:space="0" w:color="auto"/>
            </w:tcBorders>
            <w:shd w:val="clear" w:color="000000" w:fill="D9E1F2"/>
            <w:vAlign w:val="center"/>
            <w:hideMark/>
          </w:tcPr>
          <w:p w14:paraId="73B5E607"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2025. évi esedékes hátralék   2025.06.30.</w:t>
            </w:r>
          </w:p>
        </w:tc>
        <w:tc>
          <w:tcPr>
            <w:tcW w:w="1337" w:type="dxa"/>
            <w:tcBorders>
              <w:top w:val="nil"/>
              <w:left w:val="nil"/>
              <w:bottom w:val="single" w:sz="8" w:space="0" w:color="auto"/>
              <w:right w:val="single" w:sz="8" w:space="0" w:color="auto"/>
            </w:tcBorders>
            <w:shd w:val="clear" w:color="000000" w:fill="F2F2F2"/>
            <w:vAlign w:val="center"/>
            <w:hideMark/>
          </w:tcPr>
          <w:p w14:paraId="244694D4" w14:textId="77777777" w:rsidR="001D02A3" w:rsidRPr="001D02A3" w:rsidRDefault="001D02A3" w:rsidP="001D02A3">
            <w:pPr>
              <w:spacing w:after="0" w:line="240" w:lineRule="auto"/>
              <w:jc w:val="center"/>
              <w:rPr>
                <w:rFonts w:ascii="Times New Roman" w:eastAsia="Times New Roman" w:hAnsi="Times New Roman"/>
                <w:b/>
                <w:bCs/>
                <w:color w:val="000000"/>
                <w:lang w:eastAsia="hu-HU"/>
              </w:rPr>
            </w:pPr>
            <w:r w:rsidRPr="001D02A3">
              <w:rPr>
                <w:rFonts w:ascii="Times New Roman" w:eastAsia="Times New Roman" w:hAnsi="Times New Roman"/>
                <w:b/>
                <w:bCs/>
                <w:color w:val="000000"/>
                <w:lang w:eastAsia="hu-HU"/>
              </w:rPr>
              <w:t xml:space="preserve">Nettó  Hátralék összesen       2025.06.30. </w:t>
            </w:r>
          </w:p>
        </w:tc>
        <w:tc>
          <w:tcPr>
            <w:tcW w:w="36" w:type="dxa"/>
            <w:vAlign w:val="center"/>
            <w:hideMark/>
          </w:tcPr>
          <w:p w14:paraId="42C84D47"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140B98B2"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2F53B950" w14:textId="77777777" w:rsidR="001D02A3" w:rsidRPr="001D02A3" w:rsidRDefault="001D02A3" w:rsidP="001D02A3">
            <w:pPr>
              <w:spacing w:after="0" w:line="240" w:lineRule="auto"/>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A/ Helyi adók</w:t>
            </w:r>
          </w:p>
        </w:tc>
        <w:tc>
          <w:tcPr>
            <w:tcW w:w="1336" w:type="dxa"/>
            <w:tcBorders>
              <w:top w:val="nil"/>
              <w:left w:val="nil"/>
              <w:bottom w:val="single" w:sz="4" w:space="0" w:color="auto"/>
              <w:right w:val="single" w:sz="4" w:space="0" w:color="auto"/>
            </w:tcBorders>
            <w:shd w:val="clear" w:color="000000" w:fill="FFFFFF"/>
            <w:noWrap/>
            <w:vAlign w:val="bottom"/>
            <w:hideMark/>
          </w:tcPr>
          <w:p w14:paraId="39F9077B"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1281" w:type="dxa"/>
            <w:tcBorders>
              <w:top w:val="nil"/>
              <w:left w:val="nil"/>
              <w:bottom w:val="single" w:sz="4" w:space="0" w:color="auto"/>
              <w:right w:val="single" w:sz="4" w:space="0" w:color="auto"/>
            </w:tcBorders>
            <w:shd w:val="clear" w:color="000000" w:fill="FFFFFF"/>
            <w:noWrap/>
            <w:vAlign w:val="bottom"/>
            <w:hideMark/>
          </w:tcPr>
          <w:p w14:paraId="21A0D639"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1132" w:type="dxa"/>
            <w:tcBorders>
              <w:top w:val="nil"/>
              <w:left w:val="nil"/>
              <w:bottom w:val="single" w:sz="4" w:space="0" w:color="auto"/>
              <w:right w:val="single" w:sz="4" w:space="0" w:color="auto"/>
            </w:tcBorders>
            <w:shd w:val="clear" w:color="000000" w:fill="FFFFFF"/>
            <w:noWrap/>
            <w:vAlign w:val="bottom"/>
            <w:hideMark/>
          </w:tcPr>
          <w:p w14:paraId="324708B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A257325"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1337" w:type="dxa"/>
            <w:tcBorders>
              <w:top w:val="nil"/>
              <w:left w:val="nil"/>
              <w:bottom w:val="single" w:sz="4" w:space="0" w:color="auto"/>
              <w:right w:val="single" w:sz="8" w:space="0" w:color="auto"/>
            </w:tcBorders>
            <w:shd w:val="clear" w:color="000000" w:fill="FFFFFF"/>
            <w:noWrap/>
            <w:vAlign w:val="bottom"/>
            <w:hideMark/>
          </w:tcPr>
          <w:p w14:paraId="39BF5485"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 </w:t>
            </w:r>
          </w:p>
        </w:tc>
        <w:tc>
          <w:tcPr>
            <w:tcW w:w="36" w:type="dxa"/>
            <w:vAlign w:val="center"/>
            <w:hideMark/>
          </w:tcPr>
          <w:p w14:paraId="7C1A3260"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16A9DA84"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1BED960B"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Építményadó</w:t>
            </w:r>
          </w:p>
        </w:tc>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A1F260"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18 381 156</w:t>
            </w:r>
          </w:p>
        </w:tc>
        <w:tc>
          <w:tcPr>
            <w:tcW w:w="1281" w:type="dxa"/>
            <w:tcBorders>
              <w:top w:val="single" w:sz="4" w:space="0" w:color="auto"/>
              <w:left w:val="nil"/>
              <w:bottom w:val="single" w:sz="4" w:space="0" w:color="auto"/>
              <w:right w:val="single" w:sz="4" w:space="0" w:color="auto"/>
            </w:tcBorders>
            <w:shd w:val="clear" w:color="000000" w:fill="FFFFFF"/>
            <w:noWrap/>
            <w:vAlign w:val="bottom"/>
            <w:hideMark/>
          </w:tcPr>
          <w:p w14:paraId="53DC0033"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7 065 997</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14:paraId="3A008EA0"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75 706</w:t>
            </w:r>
          </w:p>
        </w:tc>
        <w:tc>
          <w:tcPr>
            <w:tcW w:w="1437" w:type="dxa"/>
            <w:tcBorders>
              <w:top w:val="single" w:sz="4" w:space="0" w:color="auto"/>
              <w:left w:val="nil"/>
              <w:bottom w:val="single" w:sz="4" w:space="0" w:color="auto"/>
              <w:right w:val="single" w:sz="4" w:space="0" w:color="auto"/>
            </w:tcBorders>
            <w:shd w:val="clear" w:color="000000" w:fill="FFFFFF"/>
            <w:noWrap/>
            <w:vAlign w:val="bottom"/>
            <w:hideMark/>
          </w:tcPr>
          <w:p w14:paraId="426C71C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5 435 940</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5554ECF4"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12 501 937</w:t>
            </w:r>
          </w:p>
        </w:tc>
        <w:tc>
          <w:tcPr>
            <w:tcW w:w="36" w:type="dxa"/>
            <w:vAlign w:val="center"/>
            <w:hideMark/>
          </w:tcPr>
          <w:p w14:paraId="36131F70"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3025120C"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0D30B0BB"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Telekadó</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1FF8A0F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6 555 450</w:t>
            </w:r>
          </w:p>
        </w:tc>
        <w:tc>
          <w:tcPr>
            <w:tcW w:w="1281" w:type="dxa"/>
            <w:tcBorders>
              <w:top w:val="nil"/>
              <w:left w:val="nil"/>
              <w:bottom w:val="single" w:sz="4" w:space="0" w:color="auto"/>
              <w:right w:val="single" w:sz="4" w:space="0" w:color="auto"/>
            </w:tcBorders>
            <w:shd w:val="clear" w:color="000000" w:fill="FFFFFF"/>
            <w:noWrap/>
            <w:vAlign w:val="bottom"/>
            <w:hideMark/>
          </w:tcPr>
          <w:p w14:paraId="2043216F"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2 984 875</w:t>
            </w:r>
          </w:p>
        </w:tc>
        <w:tc>
          <w:tcPr>
            <w:tcW w:w="1132" w:type="dxa"/>
            <w:tcBorders>
              <w:top w:val="nil"/>
              <w:left w:val="nil"/>
              <w:bottom w:val="single" w:sz="4" w:space="0" w:color="auto"/>
              <w:right w:val="single" w:sz="4" w:space="0" w:color="auto"/>
            </w:tcBorders>
            <w:shd w:val="clear" w:color="000000" w:fill="FFFFFF"/>
            <w:noWrap/>
            <w:vAlign w:val="bottom"/>
            <w:hideMark/>
          </w:tcPr>
          <w:p w14:paraId="4A6657AC"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109 950</w:t>
            </w:r>
          </w:p>
        </w:tc>
        <w:tc>
          <w:tcPr>
            <w:tcW w:w="1437" w:type="dxa"/>
            <w:tcBorders>
              <w:top w:val="nil"/>
              <w:left w:val="nil"/>
              <w:bottom w:val="single" w:sz="4" w:space="0" w:color="auto"/>
              <w:right w:val="single" w:sz="4" w:space="0" w:color="auto"/>
            </w:tcBorders>
            <w:shd w:val="clear" w:color="000000" w:fill="FFFFFF"/>
            <w:noWrap/>
            <w:vAlign w:val="bottom"/>
            <w:hideMark/>
          </w:tcPr>
          <w:p w14:paraId="533E2BBD"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2 445 283</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1320CBBA"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5 430 158</w:t>
            </w:r>
          </w:p>
        </w:tc>
        <w:tc>
          <w:tcPr>
            <w:tcW w:w="36" w:type="dxa"/>
            <w:vAlign w:val="center"/>
            <w:hideMark/>
          </w:tcPr>
          <w:p w14:paraId="6C345EC8"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1FDB4D5B"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193225B6"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Talajterhelési díj</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33DD784E"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183 600</w:t>
            </w:r>
          </w:p>
        </w:tc>
        <w:tc>
          <w:tcPr>
            <w:tcW w:w="1281" w:type="dxa"/>
            <w:tcBorders>
              <w:top w:val="nil"/>
              <w:left w:val="nil"/>
              <w:bottom w:val="single" w:sz="4" w:space="0" w:color="auto"/>
              <w:right w:val="single" w:sz="4" w:space="0" w:color="auto"/>
            </w:tcBorders>
            <w:shd w:val="clear" w:color="000000" w:fill="FFFFFF"/>
            <w:noWrap/>
            <w:vAlign w:val="bottom"/>
            <w:hideMark/>
          </w:tcPr>
          <w:p w14:paraId="525D2339"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64 800</w:t>
            </w:r>
          </w:p>
        </w:tc>
        <w:tc>
          <w:tcPr>
            <w:tcW w:w="1132" w:type="dxa"/>
            <w:tcBorders>
              <w:top w:val="nil"/>
              <w:left w:val="nil"/>
              <w:bottom w:val="single" w:sz="4" w:space="0" w:color="auto"/>
              <w:right w:val="single" w:sz="4" w:space="0" w:color="auto"/>
            </w:tcBorders>
            <w:shd w:val="clear" w:color="000000" w:fill="FFFFFF"/>
            <w:noWrap/>
            <w:vAlign w:val="bottom"/>
            <w:hideMark/>
          </w:tcPr>
          <w:p w14:paraId="5A1D2835"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437" w:type="dxa"/>
            <w:tcBorders>
              <w:top w:val="nil"/>
              <w:left w:val="nil"/>
              <w:bottom w:val="single" w:sz="4" w:space="0" w:color="auto"/>
              <w:right w:val="single" w:sz="4" w:space="0" w:color="auto"/>
            </w:tcBorders>
            <w:shd w:val="clear" w:color="000000" w:fill="FFFFFF"/>
            <w:noWrap/>
            <w:vAlign w:val="bottom"/>
            <w:hideMark/>
          </w:tcPr>
          <w:p w14:paraId="2B9C65AD"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36 000</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29F5715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100 800</w:t>
            </w:r>
          </w:p>
        </w:tc>
        <w:tc>
          <w:tcPr>
            <w:tcW w:w="36" w:type="dxa"/>
            <w:vAlign w:val="center"/>
            <w:hideMark/>
          </w:tcPr>
          <w:p w14:paraId="4809179A"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6F60E480"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3B3370CE"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Idegenforgalmi adó</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3F7B5305"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281" w:type="dxa"/>
            <w:tcBorders>
              <w:top w:val="nil"/>
              <w:left w:val="nil"/>
              <w:bottom w:val="single" w:sz="4" w:space="0" w:color="auto"/>
              <w:right w:val="single" w:sz="4" w:space="0" w:color="auto"/>
            </w:tcBorders>
            <w:shd w:val="clear" w:color="000000" w:fill="FFFFFF"/>
            <w:noWrap/>
            <w:vAlign w:val="bottom"/>
            <w:hideMark/>
          </w:tcPr>
          <w:p w14:paraId="792CCBE4"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132" w:type="dxa"/>
            <w:tcBorders>
              <w:top w:val="nil"/>
              <w:left w:val="nil"/>
              <w:bottom w:val="single" w:sz="4" w:space="0" w:color="auto"/>
              <w:right w:val="single" w:sz="4" w:space="0" w:color="auto"/>
            </w:tcBorders>
            <w:shd w:val="clear" w:color="000000" w:fill="FFFFFF"/>
            <w:noWrap/>
            <w:vAlign w:val="bottom"/>
            <w:hideMark/>
          </w:tcPr>
          <w:p w14:paraId="4696EB4E"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437" w:type="dxa"/>
            <w:tcBorders>
              <w:top w:val="nil"/>
              <w:left w:val="nil"/>
              <w:bottom w:val="single" w:sz="4" w:space="0" w:color="auto"/>
              <w:right w:val="single" w:sz="4" w:space="0" w:color="auto"/>
            </w:tcBorders>
            <w:shd w:val="clear" w:color="000000" w:fill="FFFFFF"/>
            <w:noWrap/>
            <w:vAlign w:val="bottom"/>
            <w:hideMark/>
          </w:tcPr>
          <w:p w14:paraId="26CDE46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43BF3D4C"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36" w:type="dxa"/>
            <w:vAlign w:val="center"/>
            <w:hideMark/>
          </w:tcPr>
          <w:p w14:paraId="1A9F6135"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26F81CC2"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732AEFD1"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Iparűzési adó</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513F25BA"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11 246 924</w:t>
            </w:r>
          </w:p>
        </w:tc>
        <w:tc>
          <w:tcPr>
            <w:tcW w:w="1281" w:type="dxa"/>
            <w:tcBorders>
              <w:top w:val="nil"/>
              <w:left w:val="nil"/>
              <w:bottom w:val="single" w:sz="4" w:space="0" w:color="auto"/>
              <w:right w:val="single" w:sz="4" w:space="0" w:color="auto"/>
            </w:tcBorders>
            <w:shd w:val="clear" w:color="000000" w:fill="FFFFFF"/>
            <w:noWrap/>
            <w:vAlign w:val="bottom"/>
            <w:hideMark/>
          </w:tcPr>
          <w:p w14:paraId="7E9733B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7 924 959</w:t>
            </w:r>
          </w:p>
        </w:tc>
        <w:tc>
          <w:tcPr>
            <w:tcW w:w="1132" w:type="dxa"/>
            <w:tcBorders>
              <w:top w:val="nil"/>
              <w:left w:val="nil"/>
              <w:bottom w:val="single" w:sz="4" w:space="0" w:color="auto"/>
              <w:right w:val="single" w:sz="4" w:space="0" w:color="auto"/>
            </w:tcBorders>
            <w:shd w:val="clear" w:color="000000" w:fill="FFFFFF"/>
            <w:noWrap/>
            <w:vAlign w:val="bottom"/>
            <w:hideMark/>
          </w:tcPr>
          <w:p w14:paraId="09A73FC9"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467 820</w:t>
            </w:r>
          </w:p>
        </w:tc>
        <w:tc>
          <w:tcPr>
            <w:tcW w:w="1437" w:type="dxa"/>
            <w:tcBorders>
              <w:top w:val="nil"/>
              <w:left w:val="nil"/>
              <w:bottom w:val="single" w:sz="4" w:space="0" w:color="auto"/>
              <w:right w:val="single" w:sz="4" w:space="0" w:color="auto"/>
            </w:tcBorders>
            <w:shd w:val="clear" w:color="000000" w:fill="FFFFFF"/>
            <w:noWrap/>
            <w:vAlign w:val="bottom"/>
            <w:hideMark/>
          </w:tcPr>
          <w:p w14:paraId="7046A8E8"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10 341 028</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61CAB089"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18 265 987</w:t>
            </w:r>
          </w:p>
        </w:tc>
        <w:tc>
          <w:tcPr>
            <w:tcW w:w="36" w:type="dxa"/>
            <w:vAlign w:val="center"/>
            <w:hideMark/>
          </w:tcPr>
          <w:p w14:paraId="37E3531C"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3071C75B" w14:textId="77777777" w:rsidTr="001D02A3">
        <w:trPr>
          <w:trHeight w:val="401"/>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1774122D" w14:textId="77777777" w:rsidR="001D02A3" w:rsidRPr="001D02A3" w:rsidRDefault="001D02A3" w:rsidP="001D02A3">
            <w:pPr>
              <w:spacing w:after="0" w:line="240" w:lineRule="auto"/>
              <w:rPr>
                <w:rFonts w:ascii="Times New Roman" w:eastAsia="Times New Roman" w:hAnsi="Times New Roman"/>
                <w:color w:val="000000"/>
                <w:lang w:eastAsia="hu-HU"/>
              </w:rPr>
            </w:pPr>
            <w:r w:rsidRPr="001D02A3">
              <w:rPr>
                <w:rFonts w:ascii="Times New Roman" w:eastAsia="Times New Roman" w:hAnsi="Times New Roman"/>
                <w:color w:val="000000"/>
                <w:lang w:eastAsia="hu-HU"/>
              </w:rPr>
              <w:t xml:space="preserve">     Pótlékok, bírságok</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14:paraId="5AE9F7B3"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17 926 359</w:t>
            </w:r>
          </w:p>
        </w:tc>
        <w:tc>
          <w:tcPr>
            <w:tcW w:w="1281" w:type="dxa"/>
            <w:tcBorders>
              <w:top w:val="nil"/>
              <w:left w:val="nil"/>
              <w:bottom w:val="single" w:sz="4" w:space="0" w:color="auto"/>
              <w:right w:val="single" w:sz="4" w:space="0" w:color="auto"/>
            </w:tcBorders>
            <w:shd w:val="clear" w:color="000000" w:fill="FFFFFF"/>
            <w:noWrap/>
            <w:vAlign w:val="bottom"/>
            <w:hideMark/>
          </w:tcPr>
          <w:p w14:paraId="5CD08670"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13 301 835</w:t>
            </w:r>
          </w:p>
        </w:tc>
        <w:tc>
          <w:tcPr>
            <w:tcW w:w="1132" w:type="dxa"/>
            <w:tcBorders>
              <w:top w:val="nil"/>
              <w:left w:val="nil"/>
              <w:bottom w:val="single" w:sz="4" w:space="0" w:color="auto"/>
              <w:right w:val="single" w:sz="4" w:space="0" w:color="auto"/>
            </w:tcBorders>
            <w:shd w:val="clear" w:color="000000" w:fill="FFFFFF"/>
            <w:noWrap/>
            <w:vAlign w:val="bottom"/>
            <w:hideMark/>
          </w:tcPr>
          <w:p w14:paraId="46C24C8E"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2 207 707</w:t>
            </w:r>
          </w:p>
        </w:tc>
        <w:tc>
          <w:tcPr>
            <w:tcW w:w="1437" w:type="dxa"/>
            <w:tcBorders>
              <w:top w:val="nil"/>
              <w:left w:val="nil"/>
              <w:bottom w:val="single" w:sz="4" w:space="0" w:color="auto"/>
              <w:right w:val="single" w:sz="4" w:space="0" w:color="auto"/>
            </w:tcBorders>
            <w:shd w:val="clear" w:color="000000" w:fill="FFFFFF"/>
            <w:noWrap/>
            <w:vAlign w:val="bottom"/>
            <w:hideMark/>
          </w:tcPr>
          <w:p w14:paraId="26FFC392"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2 399 226</w:t>
            </w:r>
          </w:p>
        </w:tc>
        <w:tc>
          <w:tcPr>
            <w:tcW w:w="1337" w:type="dxa"/>
            <w:tcBorders>
              <w:top w:val="nil"/>
              <w:left w:val="single" w:sz="4" w:space="0" w:color="auto"/>
              <w:bottom w:val="single" w:sz="4" w:space="0" w:color="auto"/>
              <w:right w:val="single" w:sz="8" w:space="0" w:color="auto"/>
            </w:tcBorders>
            <w:shd w:val="clear" w:color="000000" w:fill="FFFFFF"/>
            <w:noWrap/>
            <w:vAlign w:val="bottom"/>
            <w:hideMark/>
          </w:tcPr>
          <w:p w14:paraId="3CFE85AA"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15 701 061</w:t>
            </w:r>
          </w:p>
        </w:tc>
        <w:tc>
          <w:tcPr>
            <w:tcW w:w="36" w:type="dxa"/>
            <w:vAlign w:val="center"/>
            <w:hideMark/>
          </w:tcPr>
          <w:p w14:paraId="0B5AAB7E"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0B04A788" w14:textId="77777777" w:rsidTr="001D02A3">
        <w:trPr>
          <w:trHeight w:val="602"/>
        </w:trPr>
        <w:tc>
          <w:tcPr>
            <w:tcW w:w="2981" w:type="dxa"/>
            <w:tcBorders>
              <w:top w:val="single" w:sz="4" w:space="0" w:color="auto"/>
              <w:left w:val="single" w:sz="8" w:space="0" w:color="auto"/>
              <w:bottom w:val="double" w:sz="6" w:space="0" w:color="auto"/>
              <w:right w:val="single" w:sz="4" w:space="0" w:color="auto"/>
            </w:tcBorders>
            <w:shd w:val="clear" w:color="000000" w:fill="FFFFFF"/>
            <w:noWrap/>
            <w:vAlign w:val="center"/>
            <w:hideMark/>
          </w:tcPr>
          <w:p w14:paraId="17F9CBF2"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C/ Gépjárműadó (bevétel 40%-a)</w:t>
            </w:r>
          </w:p>
        </w:tc>
        <w:tc>
          <w:tcPr>
            <w:tcW w:w="1336" w:type="dxa"/>
            <w:tcBorders>
              <w:top w:val="nil"/>
              <w:left w:val="nil"/>
              <w:bottom w:val="double" w:sz="6" w:space="0" w:color="auto"/>
              <w:right w:val="single" w:sz="4" w:space="0" w:color="auto"/>
            </w:tcBorders>
            <w:shd w:val="clear" w:color="000000" w:fill="FFFFFF"/>
            <w:noWrap/>
            <w:vAlign w:val="center"/>
            <w:hideMark/>
          </w:tcPr>
          <w:p w14:paraId="6511CD3E"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404 995</w:t>
            </w:r>
          </w:p>
        </w:tc>
        <w:tc>
          <w:tcPr>
            <w:tcW w:w="1281" w:type="dxa"/>
            <w:tcBorders>
              <w:top w:val="nil"/>
              <w:left w:val="nil"/>
              <w:bottom w:val="double" w:sz="6" w:space="0" w:color="auto"/>
              <w:right w:val="single" w:sz="4" w:space="0" w:color="auto"/>
            </w:tcBorders>
            <w:shd w:val="clear" w:color="000000" w:fill="FFFFFF"/>
            <w:noWrap/>
            <w:vAlign w:val="center"/>
            <w:hideMark/>
          </w:tcPr>
          <w:p w14:paraId="76FBA48D"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253 964</w:t>
            </w:r>
          </w:p>
        </w:tc>
        <w:tc>
          <w:tcPr>
            <w:tcW w:w="1132" w:type="dxa"/>
            <w:tcBorders>
              <w:top w:val="nil"/>
              <w:left w:val="nil"/>
              <w:bottom w:val="double" w:sz="6" w:space="0" w:color="auto"/>
              <w:right w:val="single" w:sz="4" w:space="0" w:color="auto"/>
            </w:tcBorders>
            <w:shd w:val="clear" w:color="000000" w:fill="FFFFFF"/>
            <w:noWrap/>
            <w:vAlign w:val="center"/>
            <w:hideMark/>
          </w:tcPr>
          <w:p w14:paraId="2EE4BE0B"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6 900</w:t>
            </w:r>
          </w:p>
        </w:tc>
        <w:tc>
          <w:tcPr>
            <w:tcW w:w="1437" w:type="dxa"/>
            <w:tcBorders>
              <w:top w:val="nil"/>
              <w:left w:val="nil"/>
              <w:bottom w:val="double" w:sz="6" w:space="0" w:color="auto"/>
              <w:right w:val="single" w:sz="4" w:space="0" w:color="auto"/>
            </w:tcBorders>
            <w:shd w:val="clear" w:color="000000" w:fill="FFFFFF"/>
            <w:noWrap/>
            <w:vAlign w:val="bottom"/>
            <w:hideMark/>
          </w:tcPr>
          <w:p w14:paraId="185B798D" w14:textId="77777777" w:rsidR="001D02A3" w:rsidRPr="001D02A3" w:rsidRDefault="001D02A3" w:rsidP="001D02A3">
            <w:pPr>
              <w:spacing w:after="0" w:line="240" w:lineRule="auto"/>
              <w:jc w:val="right"/>
              <w:rPr>
                <w:rFonts w:ascii="Times New Roman" w:eastAsia="Times New Roman" w:hAnsi="Times New Roman"/>
                <w:color w:val="000000"/>
                <w:lang w:eastAsia="hu-HU"/>
              </w:rPr>
            </w:pPr>
            <w:r w:rsidRPr="001D02A3">
              <w:rPr>
                <w:rFonts w:ascii="Times New Roman" w:eastAsia="Times New Roman" w:hAnsi="Times New Roman"/>
                <w:color w:val="000000"/>
                <w:lang w:eastAsia="hu-HU"/>
              </w:rPr>
              <w:t>0</w:t>
            </w:r>
          </w:p>
        </w:tc>
        <w:tc>
          <w:tcPr>
            <w:tcW w:w="1337" w:type="dxa"/>
            <w:tcBorders>
              <w:top w:val="single" w:sz="4" w:space="0" w:color="auto"/>
              <w:left w:val="nil"/>
              <w:bottom w:val="double" w:sz="6" w:space="0" w:color="auto"/>
              <w:right w:val="single" w:sz="8" w:space="0" w:color="auto"/>
            </w:tcBorders>
            <w:shd w:val="clear" w:color="000000" w:fill="FFFFFF"/>
            <w:noWrap/>
            <w:vAlign w:val="center"/>
            <w:hideMark/>
          </w:tcPr>
          <w:p w14:paraId="0852C9A1" w14:textId="77777777" w:rsidR="001D02A3" w:rsidRPr="001D02A3" w:rsidRDefault="001D02A3" w:rsidP="001D02A3">
            <w:pPr>
              <w:spacing w:after="0" w:line="240" w:lineRule="auto"/>
              <w:jc w:val="right"/>
              <w:rPr>
                <w:rFonts w:ascii="Times New Roman" w:eastAsia="Times New Roman" w:hAnsi="Times New Roman"/>
                <w:i/>
                <w:iCs/>
                <w:color w:val="000000"/>
                <w:lang w:eastAsia="hu-HU"/>
              </w:rPr>
            </w:pPr>
            <w:r w:rsidRPr="001D02A3">
              <w:rPr>
                <w:rFonts w:ascii="Times New Roman" w:eastAsia="Times New Roman" w:hAnsi="Times New Roman"/>
                <w:i/>
                <w:iCs/>
                <w:color w:val="000000"/>
                <w:lang w:eastAsia="hu-HU"/>
              </w:rPr>
              <w:t>253 964</w:t>
            </w:r>
          </w:p>
        </w:tc>
        <w:tc>
          <w:tcPr>
            <w:tcW w:w="36" w:type="dxa"/>
            <w:vAlign w:val="center"/>
            <w:hideMark/>
          </w:tcPr>
          <w:p w14:paraId="6B0DC9D4"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r w:rsidR="001D02A3" w:rsidRPr="001D02A3" w14:paraId="6C21953F" w14:textId="77777777" w:rsidTr="001D02A3">
        <w:trPr>
          <w:trHeight w:val="642"/>
        </w:trPr>
        <w:tc>
          <w:tcPr>
            <w:tcW w:w="2981" w:type="dxa"/>
            <w:tcBorders>
              <w:top w:val="nil"/>
              <w:left w:val="single" w:sz="8" w:space="0" w:color="auto"/>
              <w:bottom w:val="single" w:sz="8" w:space="0" w:color="auto"/>
              <w:right w:val="single" w:sz="4" w:space="0" w:color="auto"/>
            </w:tcBorders>
            <w:shd w:val="clear" w:color="000000" w:fill="F2F2F2"/>
            <w:noWrap/>
            <w:vAlign w:val="bottom"/>
            <w:hideMark/>
          </w:tcPr>
          <w:p w14:paraId="4C9BB3E5" w14:textId="77777777" w:rsidR="001D02A3" w:rsidRPr="001D02A3" w:rsidRDefault="001D02A3" w:rsidP="001D02A3">
            <w:pPr>
              <w:spacing w:after="0" w:line="240" w:lineRule="auto"/>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Mindösszesen</w:t>
            </w:r>
          </w:p>
        </w:tc>
        <w:tc>
          <w:tcPr>
            <w:tcW w:w="1336" w:type="dxa"/>
            <w:tcBorders>
              <w:top w:val="nil"/>
              <w:left w:val="nil"/>
              <w:bottom w:val="single" w:sz="8" w:space="0" w:color="auto"/>
              <w:right w:val="single" w:sz="4" w:space="0" w:color="auto"/>
            </w:tcBorders>
            <w:shd w:val="clear" w:color="000000" w:fill="F2F2F2"/>
            <w:noWrap/>
            <w:vAlign w:val="bottom"/>
            <w:hideMark/>
          </w:tcPr>
          <w:p w14:paraId="0C512778"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54 698 484</w:t>
            </w:r>
          </w:p>
        </w:tc>
        <w:tc>
          <w:tcPr>
            <w:tcW w:w="1281" w:type="dxa"/>
            <w:tcBorders>
              <w:top w:val="nil"/>
              <w:left w:val="nil"/>
              <w:bottom w:val="single" w:sz="8" w:space="0" w:color="auto"/>
              <w:right w:val="single" w:sz="4" w:space="0" w:color="auto"/>
            </w:tcBorders>
            <w:shd w:val="clear" w:color="000000" w:fill="F2F2F2"/>
            <w:noWrap/>
            <w:vAlign w:val="bottom"/>
            <w:hideMark/>
          </w:tcPr>
          <w:p w14:paraId="2063E0D1"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31 596 430</w:t>
            </w:r>
          </w:p>
        </w:tc>
        <w:tc>
          <w:tcPr>
            <w:tcW w:w="1132" w:type="dxa"/>
            <w:tcBorders>
              <w:top w:val="nil"/>
              <w:left w:val="nil"/>
              <w:bottom w:val="single" w:sz="8" w:space="0" w:color="auto"/>
              <w:right w:val="single" w:sz="4" w:space="0" w:color="auto"/>
            </w:tcBorders>
            <w:shd w:val="clear" w:color="000000" w:fill="F2F2F2"/>
            <w:noWrap/>
            <w:vAlign w:val="bottom"/>
            <w:hideMark/>
          </w:tcPr>
          <w:p w14:paraId="32B46A93"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2 868 083</w:t>
            </w:r>
          </w:p>
        </w:tc>
        <w:tc>
          <w:tcPr>
            <w:tcW w:w="1437" w:type="dxa"/>
            <w:tcBorders>
              <w:top w:val="nil"/>
              <w:left w:val="nil"/>
              <w:bottom w:val="single" w:sz="8" w:space="0" w:color="auto"/>
              <w:right w:val="single" w:sz="4" w:space="0" w:color="auto"/>
            </w:tcBorders>
            <w:shd w:val="clear" w:color="000000" w:fill="D9E1F2"/>
            <w:noWrap/>
            <w:vAlign w:val="bottom"/>
            <w:hideMark/>
          </w:tcPr>
          <w:p w14:paraId="4E69492A"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20 657 477</w:t>
            </w:r>
          </w:p>
        </w:tc>
        <w:tc>
          <w:tcPr>
            <w:tcW w:w="1337" w:type="dxa"/>
            <w:tcBorders>
              <w:top w:val="nil"/>
              <w:left w:val="nil"/>
              <w:bottom w:val="single" w:sz="8" w:space="0" w:color="auto"/>
              <w:right w:val="single" w:sz="8" w:space="0" w:color="auto"/>
            </w:tcBorders>
            <w:shd w:val="clear" w:color="000000" w:fill="F2F2F2"/>
            <w:noWrap/>
            <w:vAlign w:val="bottom"/>
            <w:hideMark/>
          </w:tcPr>
          <w:p w14:paraId="3828C034" w14:textId="77777777" w:rsidR="001D02A3" w:rsidRPr="001D02A3" w:rsidRDefault="001D02A3" w:rsidP="001D02A3">
            <w:pPr>
              <w:spacing w:after="0" w:line="240" w:lineRule="auto"/>
              <w:jc w:val="right"/>
              <w:rPr>
                <w:rFonts w:ascii="Times New Roman" w:eastAsia="Times New Roman" w:hAnsi="Times New Roman"/>
                <w:b/>
                <w:bCs/>
                <w:i/>
                <w:iCs/>
                <w:color w:val="000000"/>
                <w:lang w:eastAsia="hu-HU"/>
              </w:rPr>
            </w:pPr>
            <w:r w:rsidRPr="001D02A3">
              <w:rPr>
                <w:rFonts w:ascii="Times New Roman" w:eastAsia="Times New Roman" w:hAnsi="Times New Roman"/>
                <w:b/>
                <w:bCs/>
                <w:i/>
                <w:iCs/>
                <w:color w:val="000000"/>
                <w:lang w:eastAsia="hu-HU"/>
              </w:rPr>
              <w:t>52 253 907</w:t>
            </w:r>
          </w:p>
        </w:tc>
        <w:tc>
          <w:tcPr>
            <w:tcW w:w="36" w:type="dxa"/>
            <w:vAlign w:val="center"/>
            <w:hideMark/>
          </w:tcPr>
          <w:p w14:paraId="0E624C9B" w14:textId="77777777" w:rsidR="001D02A3" w:rsidRPr="001D02A3" w:rsidRDefault="001D02A3" w:rsidP="001D02A3">
            <w:pPr>
              <w:spacing w:after="0" w:line="240" w:lineRule="auto"/>
              <w:rPr>
                <w:rFonts w:ascii="Times New Roman" w:eastAsia="Times New Roman" w:hAnsi="Times New Roman"/>
                <w:sz w:val="20"/>
                <w:szCs w:val="20"/>
                <w:lang w:eastAsia="hu-HU"/>
              </w:rPr>
            </w:pPr>
          </w:p>
        </w:tc>
      </w:tr>
    </w:tbl>
    <w:p w14:paraId="739D0B98" w14:textId="77777777" w:rsidR="005835F2" w:rsidRDefault="005835F2" w:rsidP="00857052">
      <w:pPr>
        <w:spacing w:after="0" w:line="240" w:lineRule="auto"/>
        <w:rPr>
          <w:rFonts w:ascii="Times New Roman" w:hAnsi="Times New Roman"/>
          <w:sz w:val="24"/>
          <w:szCs w:val="24"/>
        </w:rPr>
      </w:pPr>
    </w:p>
    <w:p w14:paraId="7C6E8CB0" w14:textId="77777777" w:rsidR="009614D0" w:rsidRDefault="009614D0" w:rsidP="00857052">
      <w:pPr>
        <w:spacing w:after="0" w:line="240" w:lineRule="auto"/>
        <w:rPr>
          <w:rFonts w:ascii="Times New Roman" w:hAnsi="Times New Roman"/>
          <w:sz w:val="24"/>
          <w:szCs w:val="24"/>
        </w:rPr>
      </w:pPr>
    </w:p>
    <w:p w14:paraId="1457E7CC" w14:textId="77777777" w:rsidR="009614D0" w:rsidRDefault="009614D0" w:rsidP="00857052">
      <w:pPr>
        <w:spacing w:after="0" w:line="240" w:lineRule="auto"/>
        <w:rPr>
          <w:rFonts w:ascii="Times New Roman" w:hAnsi="Times New Roman"/>
          <w:sz w:val="24"/>
          <w:szCs w:val="24"/>
        </w:rPr>
      </w:pPr>
    </w:p>
    <w:p w14:paraId="1EAE5066" w14:textId="77777777" w:rsidR="009614D0" w:rsidRDefault="009614D0" w:rsidP="00857052">
      <w:pPr>
        <w:spacing w:after="0" w:line="240" w:lineRule="auto"/>
        <w:rPr>
          <w:rFonts w:ascii="Times New Roman" w:hAnsi="Times New Roman"/>
          <w:sz w:val="24"/>
          <w:szCs w:val="24"/>
        </w:rPr>
      </w:pPr>
    </w:p>
    <w:p w14:paraId="14D9E0FC" w14:textId="77777777" w:rsidR="009614D0" w:rsidRDefault="009614D0" w:rsidP="00857052">
      <w:pPr>
        <w:spacing w:after="0" w:line="240" w:lineRule="auto"/>
        <w:rPr>
          <w:rFonts w:ascii="Times New Roman" w:hAnsi="Times New Roman"/>
          <w:sz w:val="24"/>
          <w:szCs w:val="24"/>
        </w:rPr>
      </w:pPr>
    </w:p>
    <w:p w14:paraId="5518E05B" w14:textId="77777777" w:rsidR="009614D0" w:rsidRDefault="009614D0" w:rsidP="00857052">
      <w:pPr>
        <w:spacing w:after="0" w:line="240" w:lineRule="auto"/>
        <w:rPr>
          <w:rFonts w:ascii="Times New Roman" w:hAnsi="Times New Roman"/>
          <w:sz w:val="24"/>
          <w:szCs w:val="24"/>
        </w:rPr>
      </w:pPr>
    </w:p>
    <w:tbl>
      <w:tblPr>
        <w:tblW w:w="9630" w:type="dxa"/>
        <w:tblCellMar>
          <w:left w:w="70" w:type="dxa"/>
          <w:right w:w="70" w:type="dxa"/>
        </w:tblCellMar>
        <w:tblLook w:val="04A0" w:firstRow="1" w:lastRow="0" w:firstColumn="1" w:lastColumn="0" w:noHBand="0" w:noVBand="1"/>
      </w:tblPr>
      <w:tblGrid>
        <w:gridCol w:w="2981"/>
        <w:gridCol w:w="1362"/>
        <w:gridCol w:w="1308"/>
        <w:gridCol w:w="1102"/>
        <w:gridCol w:w="1264"/>
        <w:gridCol w:w="1453"/>
        <w:gridCol w:w="160"/>
      </w:tblGrid>
      <w:tr w:rsidR="00E12234" w:rsidRPr="00E12234" w14:paraId="084639C1" w14:textId="77777777" w:rsidTr="00E23738">
        <w:trPr>
          <w:gridAfter w:val="1"/>
          <w:wAfter w:w="160" w:type="dxa"/>
          <w:trHeight w:val="286"/>
        </w:trPr>
        <w:tc>
          <w:tcPr>
            <w:tcW w:w="9470" w:type="dxa"/>
            <w:gridSpan w:val="6"/>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2CBA75CE" w14:textId="77777777" w:rsidR="00E12234" w:rsidRPr="00E12234" w:rsidRDefault="00E12234" w:rsidP="00E12234">
            <w:pPr>
              <w:spacing w:after="0" w:line="240" w:lineRule="auto"/>
              <w:jc w:val="center"/>
              <w:rPr>
                <w:rFonts w:ascii="Times New Roman" w:eastAsia="Times New Roman" w:hAnsi="Times New Roman"/>
                <w:b/>
                <w:bCs/>
                <w:color w:val="000000"/>
                <w:lang w:eastAsia="hu-HU"/>
              </w:rPr>
            </w:pPr>
            <w:r w:rsidRPr="00E12234">
              <w:rPr>
                <w:rFonts w:ascii="Times New Roman" w:eastAsia="Times New Roman" w:hAnsi="Times New Roman"/>
                <w:b/>
                <w:bCs/>
                <w:color w:val="000000"/>
                <w:lang w:eastAsia="hu-HU"/>
              </w:rPr>
              <w:lastRenderedPageBreak/>
              <w:t xml:space="preserve">Adóhátralék alakulása 2025. évben </w:t>
            </w:r>
            <w:r w:rsidRPr="00E12234">
              <w:rPr>
                <w:rFonts w:ascii="Times New Roman" w:eastAsia="Times New Roman" w:hAnsi="Times New Roman"/>
                <w:color w:val="000000"/>
                <w:lang w:eastAsia="hu-HU"/>
              </w:rPr>
              <w:t xml:space="preserve">(Forintban)  </w:t>
            </w:r>
            <w:r w:rsidRPr="00E12234">
              <w:rPr>
                <w:rFonts w:ascii="Times New Roman" w:eastAsia="Times New Roman" w:hAnsi="Times New Roman"/>
                <w:b/>
                <w:bCs/>
                <w:color w:val="000000"/>
                <w:lang w:eastAsia="hu-HU"/>
              </w:rPr>
              <w:t xml:space="preserve">  </w:t>
            </w:r>
          </w:p>
        </w:tc>
      </w:tr>
      <w:tr w:rsidR="00E12234" w:rsidRPr="00E12234" w14:paraId="057ED430" w14:textId="77777777" w:rsidTr="00E23738">
        <w:trPr>
          <w:trHeight w:val="299"/>
        </w:trPr>
        <w:tc>
          <w:tcPr>
            <w:tcW w:w="9470" w:type="dxa"/>
            <w:gridSpan w:val="6"/>
            <w:vMerge/>
            <w:tcBorders>
              <w:top w:val="single" w:sz="8" w:space="0" w:color="auto"/>
              <w:left w:val="single" w:sz="8" w:space="0" w:color="auto"/>
              <w:bottom w:val="single" w:sz="8" w:space="0" w:color="000000"/>
              <w:right w:val="single" w:sz="8" w:space="0" w:color="000000"/>
            </w:tcBorders>
            <w:vAlign w:val="center"/>
            <w:hideMark/>
          </w:tcPr>
          <w:p w14:paraId="09225365" w14:textId="77777777" w:rsidR="00E12234" w:rsidRPr="00E12234" w:rsidRDefault="00E12234" w:rsidP="00E12234">
            <w:pPr>
              <w:spacing w:after="0" w:line="240" w:lineRule="auto"/>
              <w:rPr>
                <w:rFonts w:ascii="Times New Roman" w:eastAsia="Times New Roman" w:hAnsi="Times New Roman"/>
                <w:b/>
                <w:bCs/>
                <w:color w:val="000000"/>
                <w:lang w:eastAsia="hu-HU"/>
              </w:rPr>
            </w:pPr>
          </w:p>
        </w:tc>
        <w:tc>
          <w:tcPr>
            <w:tcW w:w="160" w:type="dxa"/>
            <w:tcBorders>
              <w:top w:val="nil"/>
              <w:left w:val="nil"/>
              <w:bottom w:val="nil"/>
              <w:right w:val="nil"/>
            </w:tcBorders>
            <w:shd w:val="clear" w:color="auto" w:fill="auto"/>
            <w:noWrap/>
            <w:vAlign w:val="bottom"/>
            <w:hideMark/>
          </w:tcPr>
          <w:p w14:paraId="04E5F89A" w14:textId="77777777" w:rsidR="00E12234" w:rsidRPr="00E12234" w:rsidRDefault="00E12234" w:rsidP="00E12234">
            <w:pPr>
              <w:spacing w:after="0" w:line="240" w:lineRule="auto"/>
              <w:jc w:val="center"/>
              <w:rPr>
                <w:rFonts w:ascii="Times New Roman" w:eastAsia="Times New Roman" w:hAnsi="Times New Roman"/>
                <w:b/>
                <w:bCs/>
                <w:color w:val="000000"/>
                <w:lang w:eastAsia="hu-HU"/>
              </w:rPr>
            </w:pPr>
          </w:p>
        </w:tc>
      </w:tr>
      <w:tr w:rsidR="00E23738" w:rsidRPr="00E12234" w14:paraId="266032D4" w14:textId="77777777" w:rsidTr="00E23738">
        <w:trPr>
          <w:trHeight w:val="1074"/>
        </w:trPr>
        <w:tc>
          <w:tcPr>
            <w:tcW w:w="2981" w:type="dxa"/>
            <w:tcBorders>
              <w:top w:val="nil"/>
              <w:left w:val="single" w:sz="8" w:space="0" w:color="auto"/>
              <w:bottom w:val="single" w:sz="8" w:space="0" w:color="auto"/>
              <w:right w:val="single" w:sz="4" w:space="0" w:color="auto"/>
            </w:tcBorders>
            <w:shd w:val="clear" w:color="000000" w:fill="F2F2F2"/>
            <w:vAlign w:val="center"/>
            <w:hideMark/>
          </w:tcPr>
          <w:p w14:paraId="6D9ED74D" w14:textId="77777777" w:rsidR="00E12234" w:rsidRPr="00E12234" w:rsidRDefault="00E12234" w:rsidP="00E12234">
            <w:pPr>
              <w:spacing w:after="0" w:line="240" w:lineRule="auto"/>
              <w:jc w:val="center"/>
              <w:rPr>
                <w:rFonts w:ascii="Times New Roman" w:eastAsia="Times New Roman" w:hAnsi="Times New Roman"/>
                <w:b/>
                <w:bCs/>
                <w:color w:val="000000"/>
                <w:lang w:eastAsia="hu-HU"/>
              </w:rPr>
            </w:pPr>
            <w:r w:rsidRPr="00E12234">
              <w:rPr>
                <w:rFonts w:ascii="Times New Roman" w:eastAsia="Times New Roman" w:hAnsi="Times New Roman"/>
                <w:b/>
                <w:bCs/>
                <w:color w:val="000000"/>
                <w:lang w:eastAsia="hu-HU"/>
              </w:rPr>
              <w:t> </w:t>
            </w:r>
          </w:p>
        </w:tc>
        <w:tc>
          <w:tcPr>
            <w:tcW w:w="1362" w:type="dxa"/>
            <w:tcBorders>
              <w:top w:val="nil"/>
              <w:left w:val="nil"/>
              <w:bottom w:val="single" w:sz="8" w:space="0" w:color="auto"/>
              <w:right w:val="single" w:sz="4" w:space="0" w:color="auto"/>
            </w:tcBorders>
            <w:shd w:val="clear" w:color="000000" w:fill="F2F2F2"/>
            <w:vAlign w:val="center"/>
            <w:hideMark/>
          </w:tcPr>
          <w:p w14:paraId="01B6A913" w14:textId="77777777" w:rsidR="00E12234" w:rsidRPr="00E12234" w:rsidRDefault="00E12234" w:rsidP="00E12234">
            <w:pPr>
              <w:spacing w:after="0" w:line="240" w:lineRule="auto"/>
              <w:jc w:val="center"/>
              <w:rPr>
                <w:rFonts w:ascii="Times New Roman" w:eastAsia="Times New Roman" w:hAnsi="Times New Roman"/>
                <w:b/>
                <w:bCs/>
                <w:color w:val="000000"/>
                <w:lang w:eastAsia="hu-HU"/>
              </w:rPr>
            </w:pPr>
            <w:r w:rsidRPr="00E12234">
              <w:rPr>
                <w:rFonts w:ascii="Times New Roman" w:eastAsia="Times New Roman" w:hAnsi="Times New Roman"/>
                <w:b/>
                <w:bCs/>
                <w:color w:val="000000"/>
                <w:lang w:eastAsia="hu-HU"/>
              </w:rPr>
              <w:t xml:space="preserve">Nettó Hátralék összesen NYITÓ 2025.01.01 </w:t>
            </w:r>
          </w:p>
        </w:tc>
        <w:tc>
          <w:tcPr>
            <w:tcW w:w="1308" w:type="dxa"/>
            <w:tcBorders>
              <w:top w:val="nil"/>
              <w:left w:val="nil"/>
              <w:bottom w:val="single" w:sz="8" w:space="0" w:color="auto"/>
              <w:right w:val="single" w:sz="4" w:space="0" w:color="auto"/>
            </w:tcBorders>
            <w:shd w:val="clear" w:color="000000" w:fill="F2F2F2"/>
            <w:vAlign w:val="center"/>
            <w:hideMark/>
          </w:tcPr>
          <w:p w14:paraId="5780FA5E" w14:textId="77777777" w:rsidR="00E12234" w:rsidRPr="00E12234" w:rsidRDefault="00E12234" w:rsidP="00E12234">
            <w:pPr>
              <w:spacing w:after="0" w:line="240" w:lineRule="auto"/>
              <w:jc w:val="center"/>
              <w:rPr>
                <w:rFonts w:ascii="Times New Roman" w:eastAsia="Times New Roman" w:hAnsi="Times New Roman"/>
                <w:b/>
                <w:bCs/>
                <w:color w:val="000000"/>
                <w:lang w:eastAsia="hu-HU"/>
              </w:rPr>
            </w:pPr>
            <w:r w:rsidRPr="00E12234">
              <w:rPr>
                <w:rFonts w:ascii="Times New Roman" w:eastAsia="Times New Roman" w:hAnsi="Times New Roman"/>
                <w:b/>
                <w:bCs/>
                <w:color w:val="000000"/>
                <w:lang w:eastAsia="hu-HU"/>
              </w:rPr>
              <w:t>Nyitó egyenlegből fennálló</w:t>
            </w:r>
          </w:p>
        </w:tc>
        <w:tc>
          <w:tcPr>
            <w:tcW w:w="1102" w:type="dxa"/>
            <w:tcBorders>
              <w:top w:val="nil"/>
              <w:left w:val="nil"/>
              <w:bottom w:val="single" w:sz="8" w:space="0" w:color="auto"/>
              <w:right w:val="single" w:sz="4" w:space="0" w:color="auto"/>
            </w:tcBorders>
            <w:shd w:val="clear" w:color="000000" w:fill="F2F2F2"/>
            <w:vAlign w:val="center"/>
            <w:hideMark/>
          </w:tcPr>
          <w:p w14:paraId="0A11D866" w14:textId="77777777" w:rsidR="00E12234" w:rsidRPr="00E12234" w:rsidRDefault="00E12234" w:rsidP="00E12234">
            <w:pPr>
              <w:spacing w:after="0" w:line="240" w:lineRule="auto"/>
              <w:jc w:val="center"/>
              <w:rPr>
                <w:rFonts w:ascii="Times New Roman" w:eastAsia="Times New Roman" w:hAnsi="Times New Roman"/>
                <w:b/>
                <w:bCs/>
                <w:color w:val="000000"/>
                <w:lang w:eastAsia="hu-HU"/>
              </w:rPr>
            </w:pPr>
            <w:r w:rsidRPr="00E12234">
              <w:rPr>
                <w:rFonts w:ascii="Times New Roman" w:eastAsia="Times New Roman" w:hAnsi="Times New Roman"/>
                <w:b/>
                <w:bCs/>
                <w:color w:val="000000"/>
                <w:lang w:eastAsia="hu-HU"/>
              </w:rPr>
              <w:t>Ebből "FA" alatt</w:t>
            </w:r>
          </w:p>
        </w:tc>
        <w:tc>
          <w:tcPr>
            <w:tcW w:w="1264" w:type="dxa"/>
            <w:tcBorders>
              <w:top w:val="nil"/>
              <w:left w:val="nil"/>
              <w:bottom w:val="single" w:sz="8" w:space="0" w:color="auto"/>
              <w:right w:val="single" w:sz="4" w:space="0" w:color="auto"/>
            </w:tcBorders>
            <w:shd w:val="clear" w:color="000000" w:fill="D9E1F2"/>
            <w:vAlign w:val="center"/>
            <w:hideMark/>
          </w:tcPr>
          <w:p w14:paraId="69A768EA" w14:textId="77777777" w:rsidR="00E12234" w:rsidRPr="00E12234" w:rsidRDefault="00E12234" w:rsidP="00E12234">
            <w:pPr>
              <w:spacing w:after="0" w:line="240" w:lineRule="auto"/>
              <w:jc w:val="center"/>
              <w:rPr>
                <w:rFonts w:ascii="Times New Roman" w:eastAsia="Times New Roman" w:hAnsi="Times New Roman"/>
                <w:b/>
                <w:bCs/>
                <w:color w:val="000000"/>
                <w:lang w:eastAsia="hu-HU"/>
              </w:rPr>
            </w:pPr>
            <w:r w:rsidRPr="00E12234">
              <w:rPr>
                <w:rFonts w:ascii="Times New Roman" w:eastAsia="Times New Roman" w:hAnsi="Times New Roman"/>
                <w:b/>
                <w:bCs/>
                <w:color w:val="000000"/>
                <w:lang w:eastAsia="hu-HU"/>
              </w:rPr>
              <w:t>2025. évi esedékes hátralék   2025.09.30.</w:t>
            </w:r>
          </w:p>
        </w:tc>
        <w:tc>
          <w:tcPr>
            <w:tcW w:w="1453" w:type="dxa"/>
            <w:tcBorders>
              <w:top w:val="nil"/>
              <w:left w:val="nil"/>
              <w:bottom w:val="single" w:sz="8" w:space="0" w:color="auto"/>
              <w:right w:val="single" w:sz="8" w:space="0" w:color="auto"/>
            </w:tcBorders>
            <w:shd w:val="clear" w:color="000000" w:fill="FCE4D6"/>
            <w:vAlign w:val="center"/>
            <w:hideMark/>
          </w:tcPr>
          <w:p w14:paraId="5670CB1F" w14:textId="77777777" w:rsidR="00E12234" w:rsidRPr="00E12234" w:rsidRDefault="00E12234" w:rsidP="00E12234">
            <w:pPr>
              <w:spacing w:after="0" w:line="240" w:lineRule="auto"/>
              <w:jc w:val="center"/>
              <w:rPr>
                <w:rFonts w:ascii="Times New Roman" w:eastAsia="Times New Roman" w:hAnsi="Times New Roman"/>
                <w:b/>
                <w:bCs/>
                <w:color w:val="000000"/>
                <w:lang w:eastAsia="hu-HU"/>
              </w:rPr>
            </w:pPr>
            <w:r w:rsidRPr="00E12234">
              <w:rPr>
                <w:rFonts w:ascii="Times New Roman" w:eastAsia="Times New Roman" w:hAnsi="Times New Roman"/>
                <w:b/>
                <w:bCs/>
                <w:color w:val="000000"/>
                <w:lang w:eastAsia="hu-HU"/>
              </w:rPr>
              <w:t xml:space="preserve">Nettó  Hátralék összesen       2025.09.30. </w:t>
            </w:r>
          </w:p>
        </w:tc>
        <w:tc>
          <w:tcPr>
            <w:tcW w:w="160" w:type="dxa"/>
            <w:vAlign w:val="center"/>
            <w:hideMark/>
          </w:tcPr>
          <w:p w14:paraId="402D569A"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r w:rsidR="00E12234" w:rsidRPr="00E12234" w14:paraId="3AC19709" w14:textId="77777777" w:rsidTr="00E23738">
        <w:trPr>
          <w:trHeight w:val="452"/>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538AC389" w14:textId="77777777" w:rsidR="00E12234" w:rsidRPr="00E12234" w:rsidRDefault="00E12234" w:rsidP="00E12234">
            <w:pPr>
              <w:spacing w:after="0" w:line="240" w:lineRule="auto"/>
              <w:rPr>
                <w:rFonts w:ascii="Times New Roman" w:eastAsia="Times New Roman" w:hAnsi="Times New Roman"/>
                <w:i/>
                <w:iCs/>
                <w:color w:val="000000"/>
                <w:lang w:eastAsia="hu-HU"/>
              </w:rPr>
            </w:pPr>
            <w:r w:rsidRPr="00E12234">
              <w:rPr>
                <w:rFonts w:ascii="Times New Roman" w:eastAsia="Times New Roman" w:hAnsi="Times New Roman"/>
                <w:i/>
                <w:iCs/>
                <w:color w:val="000000"/>
                <w:lang w:eastAsia="hu-HU"/>
              </w:rPr>
              <w:t>A/ Helyi adók</w:t>
            </w:r>
          </w:p>
        </w:tc>
        <w:tc>
          <w:tcPr>
            <w:tcW w:w="1362" w:type="dxa"/>
            <w:tcBorders>
              <w:top w:val="nil"/>
              <w:left w:val="nil"/>
              <w:bottom w:val="single" w:sz="4" w:space="0" w:color="auto"/>
              <w:right w:val="single" w:sz="4" w:space="0" w:color="auto"/>
            </w:tcBorders>
            <w:shd w:val="clear" w:color="000000" w:fill="FFFFFF"/>
            <w:noWrap/>
            <w:vAlign w:val="bottom"/>
            <w:hideMark/>
          </w:tcPr>
          <w:p w14:paraId="0D7C346A"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 </w:t>
            </w:r>
          </w:p>
        </w:tc>
        <w:tc>
          <w:tcPr>
            <w:tcW w:w="1308" w:type="dxa"/>
            <w:tcBorders>
              <w:top w:val="nil"/>
              <w:left w:val="nil"/>
              <w:bottom w:val="single" w:sz="4" w:space="0" w:color="auto"/>
              <w:right w:val="single" w:sz="4" w:space="0" w:color="auto"/>
            </w:tcBorders>
            <w:shd w:val="clear" w:color="000000" w:fill="FFFFFF"/>
            <w:noWrap/>
            <w:vAlign w:val="bottom"/>
            <w:hideMark/>
          </w:tcPr>
          <w:p w14:paraId="70F39195"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 </w:t>
            </w:r>
          </w:p>
        </w:tc>
        <w:tc>
          <w:tcPr>
            <w:tcW w:w="1102" w:type="dxa"/>
            <w:tcBorders>
              <w:top w:val="nil"/>
              <w:left w:val="nil"/>
              <w:bottom w:val="single" w:sz="4" w:space="0" w:color="auto"/>
              <w:right w:val="single" w:sz="4" w:space="0" w:color="auto"/>
            </w:tcBorders>
            <w:shd w:val="clear" w:color="000000" w:fill="FFFFFF"/>
            <w:noWrap/>
            <w:vAlign w:val="bottom"/>
            <w:hideMark/>
          </w:tcPr>
          <w:p w14:paraId="4B25017B"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 </w:t>
            </w:r>
          </w:p>
        </w:tc>
        <w:tc>
          <w:tcPr>
            <w:tcW w:w="1264" w:type="dxa"/>
            <w:tcBorders>
              <w:top w:val="nil"/>
              <w:left w:val="nil"/>
              <w:bottom w:val="single" w:sz="4" w:space="0" w:color="auto"/>
              <w:right w:val="single" w:sz="4" w:space="0" w:color="auto"/>
            </w:tcBorders>
            <w:shd w:val="clear" w:color="000000" w:fill="FFFFFF"/>
            <w:noWrap/>
            <w:vAlign w:val="bottom"/>
            <w:hideMark/>
          </w:tcPr>
          <w:p w14:paraId="65B6AB5D"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 </w:t>
            </w:r>
          </w:p>
        </w:tc>
        <w:tc>
          <w:tcPr>
            <w:tcW w:w="1453" w:type="dxa"/>
            <w:tcBorders>
              <w:top w:val="nil"/>
              <w:left w:val="nil"/>
              <w:bottom w:val="single" w:sz="4" w:space="0" w:color="auto"/>
              <w:right w:val="single" w:sz="8" w:space="0" w:color="auto"/>
            </w:tcBorders>
            <w:shd w:val="clear" w:color="000000" w:fill="FFFFFF"/>
            <w:noWrap/>
            <w:vAlign w:val="bottom"/>
            <w:hideMark/>
          </w:tcPr>
          <w:p w14:paraId="2BD90D44"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 </w:t>
            </w:r>
          </w:p>
        </w:tc>
        <w:tc>
          <w:tcPr>
            <w:tcW w:w="160" w:type="dxa"/>
            <w:vAlign w:val="center"/>
            <w:hideMark/>
          </w:tcPr>
          <w:p w14:paraId="40DEB48F"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r w:rsidR="00E12234" w:rsidRPr="00E12234" w14:paraId="1D7F9878" w14:textId="77777777" w:rsidTr="00E23738">
        <w:trPr>
          <w:trHeight w:val="438"/>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2FCBF9E1" w14:textId="77777777" w:rsidR="00E12234" w:rsidRPr="00E12234" w:rsidRDefault="00E12234" w:rsidP="00E12234">
            <w:pPr>
              <w:spacing w:after="0" w:line="240" w:lineRule="auto"/>
              <w:rPr>
                <w:rFonts w:ascii="Times New Roman" w:eastAsia="Times New Roman" w:hAnsi="Times New Roman"/>
                <w:color w:val="000000"/>
                <w:lang w:eastAsia="hu-HU"/>
              </w:rPr>
            </w:pPr>
            <w:r w:rsidRPr="00E12234">
              <w:rPr>
                <w:rFonts w:ascii="Times New Roman" w:eastAsia="Times New Roman" w:hAnsi="Times New Roman"/>
                <w:color w:val="000000"/>
                <w:lang w:eastAsia="hu-HU"/>
              </w:rPr>
              <w:t xml:space="preserve">     Építményadó</w:t>
            </w:r>
          </w:p>
        </w:tc>
        <w:tc>
          <w:tcPr>
            <w:tcW w:w="13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3DFCC3"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18 381 156</w:t>
            </w:r>
          </w:p>
        </w:tc>
        <w:tc>
          <w:tcPr>
            <w:tcW w:w="1308" w:type="dxa"/>
            <w:tcBorders>
              <w:top w:val="single" w:sz="4" w:space="0" w:color="auto"/>
              <w:left w:val="nil"/>
              <w:bottom w:val="single" w:sz="4" w:space="0" w:color="auto"/>
              <w:right w:val="single" w:sz="4" w:space="0" w:color="auto"/>
            </w:tcBorders>
            <w:shd w:val="clear" w:color="000000" w:fill="FFFFFF"/>
            <w:noWrap/>
            <w:vAlign w:val="bottom"/>
            <w:hideMark/>
          </w:tcPr>
          <w:p w14:paraId="48169E61"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5 927 897</w:t>
            </w:r>
          </w:p>
        </w:tc>
        <w:tc>
          <w:tcPr>
            <w:tcW w:w="1102" w:type="dxa"/>
            <w:tcBorders>
              <w:top w:val="single" w:sz="4" w:space="0" w:color="auto"/>
              <w:left w:val="nil"/>
              <w:bottom w:val="single" w:sz="4" w:space="0" w:color="auto"/>
              <w:right w:val="single" w:sz="4" w:space="0" w:color="auto"/>
            </w:tcBorders>
            <w:shd w:val="clear" w:color="000000" w:fill="FFFFFF"/>
            <w:noWrap/>
            <w:vAlign w:val="bottom"/>
            <w:hideMark/>
          </w:tcPr>
          <w:p w14:paraId="26C6CB67"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75 706</w:t>
            </w:r>
          </w:p>
        </w:tc>
        <w:tc>
          <w:tcPr>
            <w:tcW w:w="1264" w:type="dxa"/>
            <w:tcBorders>
              <w:top w:val="single" w:sz="4" w:space="0" w:color="auto"/>
              <w:left w:val="nil"/>
              <w:bottom w:val="single" w:sz="4" w:space="0" w:color="auto"/>
              <w:right w:val="single" w:sz="4" w:space="0" w:color="auto"/>
            </w:tcBorders>
            <w:shd w:val="clear" w:color="000000" w:fill="FFFFFF"/>
            <w:noWrap/>
            <w:vAlign w:val="bottom"/>
            <w:hideMark/>
          </w:tcPr>
          <w:p w14:paraId="3375F1EE"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19 337 751</w:t>
            </w:r>
          </w:p>
        </w:tc>
        <w:tc>
          <w:tcPr>
            <w:tcW w:w="1453" w:type="dxa"/>
            <w:tcBorders>
              <w:top w:val="nil"/>
              <w:left w:val="single" w:sz="4" w:space="0" w:color="auto"/>
              <w:bottom w:val="single" w:sz="4" w:space="0" w:color="auto"/>
              <w:right w:val="single" w:sz="8" w:space="0" w:color="auto"/>
            </w:tcBorders>
            <w:shd w:val="clear" w:color="000000" w:fill="FFFFFF"/>
            <w:noWrap/>
            <w:vAlign w:val="bottom"/>
            <w:hideMark/>
          </w:tcPr>
          <w:p w14:paraId="4ECF0430"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25 265 648</w:t>
            </w:r>
          </w:p>
        </w:tc>
        <w:tc>
          <w:tcPr>
            <w:tcW w:w="160" w:type="dxa"/>
            <w:vAlign w:val="center"/>
            <w:hideMark/>
          </w:tcPr>
          <w:p w14:paraId="76E07F46"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r w:rsidR="00E12234" w:rsidRPr="00E12234" w14:paraId="57C0BC01" w14:textId="77777777" w:rsidTr="00E23738">
        <w:trPr>
          <w:trHeight w:val="438"/>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4308E6C5" w14:textId="77777777" w:rsidR="00E12234" w:rsidRPr="00E12234" w:rsidRDefault="00E12234" w:rsidP="00E12234">
            <w:pPr>
              <w:spacing w:after="0" w:line="240" w:lineRule="auto"/>
              <w:rPr>
                <w:rFonts w:ascii="Times New Roman" w:eastAsia="Times New Roman" w:hAnsi="Times New Roman"/>
                <w:color w:val="000000"/>
                <w:lang w:eastAsia="hu-HU"/>
              </w:rPr>
            </w:pPr>
            <w:r w:rsidRPr="00E12234">
              <w:rPr>
                <w:rFonts w:ascii="Times New Roman" w:eastAsia="Times New Roman" w:hAnsi="Times New Roman"/>
                <w:color w:val="000000"/>
                <w:lang w:eastAsia="hu-HU"/>
              </w:rPr>
              <w:t xml:space="preserve">     Telekadó</w:t>
            </w:r>
          </w:p>
        </w:tc>
        <w:tc>
          <w:tcPr>
            <w:tcW w:w="1362" w:type="dxa"/>
            <w:tcBorders>
              <w:top w:val="nil"/>
              <w:left w:val="single" w:sz="4" w:space="0" w:color="auto"/>
              <w:bottom w:val="single" w:sz="4" w:space="0" w:color="auto"/>
              <w:right w:val="single" w:sz="4" w:space="0" w:color="auto"/>
            </w:tcBorders>
            <w:shd w:val="clear" w:color="000000" w:fill="FFFFFF"/>
            <w:noWrap/>
            <w:vAlign w:val="bottom"/>
            <w:hideMark/>
          </w:tcPr>
          <w:p w14:paraId="4789EFBA"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6 555 450</w:t>
            </w:r>
          </w:p>
        </w:tc>
        <w:tc>
          <w:tcPr>
            <w:tcW w:w="1308" w:type="dxa"/>
            <w:tcBorders>
              <w:top w:val="nil"/>
              <w:left w:val="nil"/>
              <w:bottom w:val="single" w:sz="4" w:space="0" w:color="auto"/>
              <w:right w:val="single" w:sz="4" w:space="0" w:color="auto"/>
            </w:tcBorders>
            <w:shd w:val="clear" w:color="000000" w:fill="FFFFFF"/>
            <w:noWrap/>
            <w:vAlign w:val="bottom"/>
            <w:hideMark/>
          </w:tcPr>
          <w:p w14:paraId="11BE9C72"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2 710 187</w:t>
            </w:r>
          </w:p>
        </w:tc>
        <w:tc>
          <w:tcPr>
            <w:tcW w:w="1102" w:type="dxa"/>
            <w:tcBorders>
              <w:top w:val="nil"/>
              <w:left w:val="nil"/>
              <w:bottom w:val="single" w:sz="4" w:space="0" w:color="auto"/>
              <w:right w:val="single" w:sz="4" w:space="0" w:color="auto"/>
            </w:tcBorders>
            <w:shd w:val="clear" w:color="000000" w:fill="FFFFFF"/>
            <w:noWrap/>
            <w:vAlign w:val="bottom"/>
            <w:hideMark/>
          </w:tcPr>
          <w:p w14:paraId="58848E24"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219 900</w:t>
            </w:r>
          </w:p>
        </w:tc>
        <w:tc>
          <w:tcPr>
            <w:tcW w:w="1264" w:type="dxa"/>
            <w:tcBorders>
              <w:top w:val="nil"/>
              <w:left w:val="nil"/>
              <w:bottom w:val="single" w:sz="4" w:space="0" w:color="auto"/>
              <w:right w:val="single" w:sz="4" w:space="0" w:color="auto"/>
            </w:tcBorders>
            <w:shd w:val="clear" w:color="000000" w:fill="FFFFFF"/>
            <w:noWrap/>
            <w:vAlign w:val="bottom"/>
            <w:hideMark/>
          </w:tcPr>
          <w:p w14:paraId="704DD4EA"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8 124 045</w:t>
            </w:r>
          </w:p>
        </w:tc>
        <w:tc>
          <w:tcPr>
            <w:tcW w:w="1453" w:type="dxa"/>
            <w:tcBorders>
              <w:top w:val="nil"/>
              <w:left w:val="single" w:sz="4" w:space="0" w:color="auto"/>
              <w:bottom w:val="single" w:sz="4" w:space="0" w:color="auto"/>
              <w:right w:val="single" w:sz="8" w:space="0" w:color="auto"/>
            </w:tcBorders>
            <w:shd w:val="clear" w:color="000000" w:fill="FFFFFF"/>
            <w:noWrap/>
            <w:vAlign w:val="bottom"/>
            <w:hideMark/>
          </w:tcPr>
          <w:p w14:paraId="74EE0D0A"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10 834 232</w:t>
            </w:r>
          </w:p>
        </w:tc>
        <w:tc>
          <w:tcPr>
            <w:tcW w:w="160" w:type="dxa"/>
            <w:vAlign w:val="center"/>
            <w:hideMark/>
          </w:tcPr>
          <w:p w14:paraId="6B773888"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r w:rsidR="00E12234" w:rsidRPr="00E12234" w14:paraId="7CC945BA" w14:textId="77777777" w:rsidTr="00E23738">
        <w:trPr>
          <w:trHeight w:val="438"/>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17F96348" w14:textId="77777777" w:rsidR="00E12234" w:rsidRPr="00E12234" w:rsidRDefault="00E12234" w:rsidP="00E12234">
            <w:pPr>
              <w:spacing w:after="0" w:line="240" w:lineRule="auto"/>
              <w:rPr>
                <w:rFonts w:ascii="Times New Roman" w:eastAsia="Times New Roman" w:hAnsi="Times New Roman"/>
                <w:color w:val="000000"/>
                <w:lang w:eastAsia="hu-HU"/>
              </w:rPr>
            </w:pPr>
            <w:r w:rsidRPr="00E12234">
              <w:rPr>
                <w:rFonts w:ascii="Times New Roman" w:eastAsia="Times New Roman" w:hAnsi="Times New Roman"/>
                <w:color w:val="000000"/>
                <w:lang w:eastAsia="hu-HU"/>
              </w:rPr>
              <w:t xml:space="preserve">     Talajterhelési díj</w:t>
            </w:r>
          </w:p>
        </w:tc>
        <w:tc>
          <w:tcPr>
            <w:tcW w:w="1362" w:type="dxa"/>
            <w:tcBorders>
              <w:top w:val="nil"/>
              <w:left w:val="single" w:sz="4" w:space="0" w:color="auto"/>
              <w:bottom w:val="single" w:sz="4" w:space="0" w:color="auto"/>
              <w:right w:val="single" w:sz="4" w:space="0" w:color="auto"/>
            </w:tcBorders>
            <w:shd w:val="clear" w:color="000000" w:fill="FFFFFF"/>
            <w:noWrap/>
            <w:vAlign w:val="bottom"/>
            <w:hideMark/>
          </w:tcPr>
          <w:p w14:paraId="556290BB"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183 600</w:t>
            </w:r>
          </w:p>
        </w:tc>
        <w:tc>
          <w:tcPr>
            <w:tcW w:w="1308" w:type="dxa"/>
            <w:tcBorders>
              <w:top w:val="nil"/>
              <w:left w:val="nil"/>
              <w:bottom w:val="single" w:sz="4" w:space="0" w:color="auto"/>
              <w:right w:val="single" w:sz="4" w:space="0" w:color="auto"/>
            </w:tcBorders>
            <w:shd w:val="clear" w:color="000000" w:fill="FFFFFF"/>
            <w:noWrap/>
            <w:vAlign w:val="bottom"/>
            <w:hideMark/>
          </w:tcPr>
          <w:p w14:paraId="41572C07"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64 800</w:t>
            </w:r>
          </w:p>
        </w:tc>
        <w:tc>
          <w:tcPr>
            <w:tcW w:w="1102" w:type="dxa"/>
            <w:tcBorders>
              <w:top w:val="nil"/>
              <w:left w:val="nil"/>
              <w:bottom w:val="single" w:sz="4" w:space="0" w:color="auto"/>
              <w:right w:val="single" w:sz="4" w:space="0" w:color="auto"/>
            </w:tcBorders>
            <w:shd w:val="clear" w:color="000000" w:fill="FFFFFF"/>
            <w:noWrap/>
            <w:vAlign w:val="bottom"/>
            <w:hideMark/>
          </w:tcPr>
          <w:p w14:paraId="4840D711"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0</w:t>
            </w:r>
          </w:p>
        </w:tc>
        <w:tc>
          <w:tcPr>
            <w:tcW w:w="1264" w:type="dxa"/>
            <w:tcBorders>
              <w:top w:val="nil"/>
              <w:left w:val="nil"/>
              <w:bottom w:val="single" w:sz="4" w:space="0" w:color="auto"/>
              <w:right w:val="single" w:sz="4" w:space="0" w:color="auto"/>
            </w:tcBorders>
            <w:shd w:val="clear" w:color="000000" w:fill="FFFFFF"/>
            <w:noWrap/>
            <w:vAlign w:val="bottom"/>
            <w:hideMark/>
          </w:tcPr>
          <w:p w14:paraId="7A878ECC"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54 000</w:t>
            </w:r>
          </w:p>
        </w:tc>
        <w:tc>
          <w:tcPr>
            <w:tcW w:w="1453" w:type="dxa"/>
            <w:tcBorders>
              <w:top w:val="nil"/>
              <w:left w:val="single" w:sz="4" w:space="0" w:color="auto"/>
              <w:bottom w:val="single" w:sz="4" w:space="0" w:color="auto"/>
              <w:right w:val="single" w:sz="8" w:space="0" w:color="auto"/>
            </w:tcBorders>
            <w:shd w:val="clear" w:color="000000" w:fill="FFFFFF"/>
            <w:noWrap/>
            <w:vAlign w:val="bottom"/>
            <w:hideMark/>
          </w:tcPr>
          <w:p w14:paraId="3D7E3054"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118 800</w:t>
            </w:r>
          </w:p>
        </w:tc>
        <w:tc>
          <w:tcPr>
            <w:tcW w:w="160" w:type="dxa"/>
            <w:vAlign w:val="center"/>
            <w:hideMark/>
          </w:tcPr>
          <w:p w14:paraId="2D10E90C"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r w:rsidR="00E12234" w:rsidRPr="00E12234" w14:paraId="1DB4A09E" w14:textId="77777777" w:rsidTr="00E23738">
        <w:trPr>
          <w:trHeight w:val="438"/>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5084DEA4" w14:textId="77777777" w:rsidR="00E12234" w:rsidRPr="00E12234" w:rsidRDefault="00E12234" w:rsidP="00E12234">
            <w:pPr>
              <w:spacing w:after="0" w:line="240" w:lineRule="auto"/>
              <w:rPr>
                <w:rFonts w:ascii="Times New Roman" w:eastAsia="Times New Roman" w:hAnsi="Times New Roman"/>
                <w:color w:val="000000"/>
                <w:lang w:eastAsia="hu-HU"/>
              </w:rPr>
            </w:pPr>
            <w:r w:rsidRPr="00E12234">
              <w:rPr>
                <w:rFonts w:ascii="Times New Roman" w:eastAsia="Times New Roman" w:hAnsi="Times New Roman"/>
                <w:color w:val="000000"/>
                <w:lang w:eastAsia="hu-HU"/>
              </w:rPr>
              <w:t xml:space="preserve">     Idegenforgalmi adó</w:t>
            </w:r>
          </w:p>
        </w:tc>
        <w:tc>
          <w:tcPr>
            <w:tcW w:w="1362" w:type="dxa"/>
            <w:tcBorders>
              <w:top w:val="nil"/>
              <w:left w:val="single" w:sz="4" w:space="0" w:color="auto"/>
              <w:bottom w:val="single" w:sz="4" w:space="0" w:color="auto"/>
              <w:right w:val="single" w:sz="4" w:space="0" w:color="auto"/>
            </w:tcBorders>
            <w:shd w:val="clear" w:color="000000" w:fill="FFFFFF"/>
            <w:noWrap/>
            <w:vAlign w:val="bottom"/>
            <w:hideMark/>
          </w:tcPr>
          <w:p w14:paraId="145E0CFA"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0</w:t>
            </w:r>
          </w:p>
        </w:tc>
        <w:tc>
          <w:tcPr>
            <w:tcW w:w="1308" w:type="dxa"/>
            <w:tcBorders>
              <w:top w:val="nil"/>
              <w:left w:val="nil"/>
              <w:bottom w:val="single" w:sz="4" w:space="0" w:color="auto"/>
              <w:right w:val="single" w:sz="4" w:space="0" w:color="auto"/>
            </w:tcBorders>
            <w:shd w:val="clear" w:color="000000" w:fill="FFFFFF"/>
            <w:noWrap/>
            <w:vAlign w:val="bottom"/>
            <w:hideMark/>
          </w:tcPr>
          <w:p w14:paraId="77248CA9"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0</w:t>
            </w:r>
          </w:p>
        </w:tc>
        <w:tc>
          <w:tcPr>
            <w:tcW w:w="1102" w:type="dxa"/>
            <w:tcBorders>
              <w:top w:val="nil"/>
              <w:left w:val="nil"/>
              <w:bottom w:val="single" w:sz="4" w:space="0" w:color="auto"/>
              <w:right w:val="single" w:sz="4" w:space="0" w:color="auto"/>
            </w:tcBorders>
            <w:shd w:val="clear" w:color="000000" w:fill="FFFFFF"/>
            <w:noWrap/>
            <w:vAlign w:val="bottom"/>
            <w:hideMark/>
          </w:tcPr>
          <w:p w14:paraId="5035384A"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0</w:t>
            </w:r>
          </w:p>
        </w:tc>
        <w:tc>
          <w:tcPr>
            <w:tcW w:w="1264" w:type="dxa"/>
            <w:tcBorders>
              <w:top w:val="nil"/>
              <w:left w:val="nil"/>
              <w:bottom w:val="single" w:sz="4" w:space="0" w:color="auto"/>
              <w:right w:val="single" w:sz="4" w:space="0" w:color="auto"/>
            </w:tcBorders>
            <w:shd w:val="clear" w:color="000000" w:fill="FFFFFF"/>
            <w:noWrap/>
            <w:vAlign w:val="bottom"/>
            <w:hideMark/>
          </w:tcPr>
          <w:p w14:paraId="24BD4354"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0</w:t>
            </w:r>
          </w:p>
        </w:tc>
        <w:tc>
          <w:tcPr>
            <w:tcW w:w="1453" w:type="dxa"/>
            <w:tcBorders>
              <w:top w:val="nil"/>
              <w:left w:val="single" w:sz="4" w:space="0" w:color="auto"/>
              <w:bottom w:val="single" w:sz="4" w:space="0" w:color="auto"/>
              <w:right w:val="single" w:sz="8" w:space="0" w:color="auto"/>
            </w:tcBorders>
            <w:shd w:val="clear" w:color="000000" w:fill="FFFFFF"/>
            <w:noWrap/>
            <w:vAlign w:val="bottom"/>
            <w:hideMark/>
          </w:tcPr>
          <w:p w14:paraId="0BCCBC32"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0</w:t>
            </w:r>
          </w:p>
        </w:tc>
        <w:tc>
          <w:tcPr>
            <w:tcW w:w="160" w:type="dxa"/>
            <w:vAlign w:val="center"/>
            <w:hideMark/>
          </w:tcPr>
          <w:p w14:paraId="485C7300"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r w:rsidR="00E12234" w:rsidRPr="00E12234" w14:paraId="35A2799E" w14:textId="77777777" w:rsidTr="00E23738">
        <w:trPr>
          <w:trHeight w:val="438"/>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35828A2B" w14:textId="77777777" w:rsidR="00E12234" w:rsidRPr="00E12234" w:rsidRDefault="00E12234" w:rsidP="00E12234">
            <w:pPr>
              <w:spacing w:after="0" w:line="240" w:lineRule="auto"/>
              <w:rPr>
                <w:rFonts w:ascii="Times New Roman" w:eastAsia="Times New Roman" w:hAnsi="Times New Roman"/>
                <w:color w:val="000000"/>
                <w:lang w:eastAsia="hu-HU"/>
              </w:rPr>
            </w:pPr>
            <w:r w:rsidRPr="00E12234">
              <w:rPr>
                <w:rFonts w:ascii="Times New Roman" w:eastAsia="Times New Roman" w:hAnsi="Times New Roman"/>
                <w:color w:val="000000"/>
                <w:lang w:eastAsia="hu-HU"/>
              </w:rPr>
              <w:t xml:space="preserve">     Iparűzési adó</w:t>
            </w:r>
          </w:p>
        </w:tc>
        <w:tc>
          <w:tcPr>
            <w:tcW w:w="1362" w:type="dxa"/>
            <w:tcBorders>
              <w:top w:val="nil"/>
              <w:left w:val="single" w:sz="4" w:space="0" w:color="auto"/>
              <w:bottom w:val="single" w:sz="4" w:space="0" w:color="auto"/>
              <w:right w:val="single" w:sz="4" w:space="0" w:color="auto"/>
            </w:tcBorders>
            <w:shd w:val="clear" w:color="000000" w:fill="FFFFFF"/>
            <w:noWrap/>
            <w:vAlign w:val="bottom"/>
            <w:hideMark/>
          </w:tcPr>
          <w:p w14:paraId="6BFB5302"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11 246 924</w:t>
            </w:r>
          </w:p>
        </w:tc>
        <w:tc>
          <w:tcPr>
            <w:tcW w:w="1308" w:type="dxa"/>
            <w:tcBorders>
              <w:top w:val="nil"/>
              <w:left w:val="nil"/>
              <w:bottom w:val="single" w:sz="4" w:space="0" w:color="auto"/>
              <w:right w:val="single" w:sz="4" w:space="0" w:color="auto"/>
            </w:tcBorders>
            <w:shd w:val="clear" w:color="000000" w:fill="FFFFFF"/>
            <w:noWrap/>
            <w:vAlign w:val="bottom"/>
            <w:hideMark/>
          </w:tcPr>
          <w:p w14:paraId="23AC6731"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7 562 473</w:t>
            </w:r>
          </w:p>
        </w:tc>
        <w:tc>
          <w:tcPr>
            <w:tcW w:w="1102" w:type="dxa"/>
            <w:tcBorders>
              <w:top w:val="nil"/>
              <w:left w:val="nil"/>
              <w:bottom w:val="single" w:sz="4" w:space="0" w:color="auto"/>
              <w:right w:val="single" w:sz="4" w:space="0" w:color="auto"/>
            </w:tcBorders>
            <w:shd w:val="clear" w:color="000000" w:fill="FFFFFF"/>
            <w:noWrap/>
            <w:vAlign w:val="bottom"/>
            <w:hideMark/>
          </w:tcPr>
          <w:p w14:paraId="27FF9932"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903 719</w:t>
            </w:r>
          </w:p>
        </w:tc>
        <w:tc>
          <w:tcPr>
            <w:tcW w:w="1264" w:type="dxa"/>
            <w:tcBorders>
              <w:top w:val="nil"/>
              <w:left w:val="nil"/>
              <w:bottom w:val="single" w:sz="4" w:space="0" w:color="auto"/>
              <w:right w:val="single" w:sz="4" w:space="0" w:color="auto"/>
            </w:tcBorders>
            <w:shd w:val="clear" w:color="000000" w:fill="FFFFFF"/>
            <w:noWrap/>
            <w:vAlign w:val="bottom"/>
            <w:hideMark/>
          </w:tcPr>
          <w:p w14:paraId="13A4D734"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31 518 682</w:t>
            </w:r>
          </w:p>
        </w:tc>
        <w:tc>
          <w:tcPr>
            <w:tcW w:w="1453" w:type="dxa"/>
            <w:tcBorders>
              <w:top w:val="nil"/>
              <w:left w:val="single" w:sz="4" w:space="0" w:color="auto"/>
              <w:bottom w:val="single" w:sz="4" w:space="0" w:color="auto"/>
              <w:right w:val="single" w:sz="8" w:space="0" w:color="auto"/>
            </w:tcBorders>
            <w:shd w:val="clear" w:color="000000" w:fill="FFFFFF"/>
            <w:noWrap/>
            <w:vAlign w:val="bottom"/>
            <w:hideMark/>
          </w:tcPr>
          <w:p w14:paraId="35E096AB"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39 081 155</w:t>
            </w:r>
          </w:p>
        </w:tc>
        <w:tc>
          <w:tcPr>
            <w:tcW w:w="160" w:type="dxa"/>
            <w:vAlign w:val="center"/>
            <w:hideMark/>
          </w:tcPr>
          <w:p w14:paraId="0401017B"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r w:rsidR="00E12234" w:rsidRPr="00E12234" w14:paraId="65EDE82B" w14:textId="77777777" w:rsidTr="00E23738">
        <w:trPr>
          <w:trHeight w:val="438"/>
        </w:trPr>
        <w:tc>
          <w:tcPr>
            <w:tcW w:w="2981" w:type="dxa"/>
            <w:tcBorders>
              <w:top w:val="nil"/>
              <w:left w:val="single" w:sz="8" w:space="0" w:color="auto"/>
              <w:bottom w:val="single" w:sz="4" w:space="0" w:color="auto"/>
              <w:right w:val="single" w:sz="4" w:space="0" w:color="auto"/>
            </w:tcBorders>
            <w:shd w:val="clear" w:color="000000" w:fill="FFFFFF"/>
            <w:noWrap/>
            <w:vAlign w:val="bottom"/>
            <w:hideMark/>
          </w:tcPr>
          <w:p w14:paraId="35206323" w14:textId="77777777" w:rsidR="00E12234" w:rsidRPr="00E12234" w:rsidRDefault="00E12234" w:rsidP="00E12234">
            <w:pPr>
              <w:spacing w:after="0" w:line="240" w:lineRule="auto"/>
              <w:rPr>
                <w:rFonts w:ascii="Times New Roman" w:eastAsia="Times New Roman" w:hAnsi="Times New Roman"/>
                <w:color w:val="000000"/>
                <w:lang w:eastAsia="hu-HU"/>
              </w:rPr>
            </w:pPr>
            <w:r w:rsidRPr="00E12234">
              <w:rPr>
                <w:rFonts w:ascii="Times New Roman" w:eastAsia="Times New Roman" w:hAnsi="Times New Roman"/>
                <w:color w:val="000000"/>
                <w:lang w:eastAsia="hu-HU"/>
              </w:rPr>
              <w:t xml:space="preserve">     Pótlékok, bírságok</w:t>
            </w:r>
          </w:p>
        </w:tc>
        <w:tc>
          <w:tcPr>
            <w:tcW w:w="1362" w:type="dxa"/>
            <w:tcBorders>
              <w:top w:val="nil"/>
              <w:left w:val="single" w:sz="4" w:space="0" w:color="auto"/>
              <w:bottom w:val="single" w:sz="4" w:space="0" w:color="auto"/>
              <w:right w:val="single" w:sz="4" w:space="0" w:color="auto"/>
            </w:tcBorders>
            <w:shd w:val="clear" w:color="000000" w:fill="FFFFFF"/>
            <w:noWrap/>
            <w:vAlign w:val="bottom"/>
            <w:hideMark/>
          </w:tcPr>
          <w:p w14:paraId="36880D28"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17 926 359</w:t>
            </w:r>
          </w:p>
        </w:tc>
        <w:tc>
          <w:tcPr>
            <w:tcW w:w="1308" w:type="dxa"/>
            <w:tcBorders>
              <w:top w:val="nil"/>
              <w:left w:val="nil"/>
              <w:bottom w:val="single" w:sz="4" w:space="0" w:color="auto"/>
              <w:right w:val="single" w:sz="4" w:space="0" w:color="auto"/>
            </w:tcBorders>
            <w:shd w:val="clear" w:color="000000" w:fill="FFFFFF"/>
            <w:noWrap/>
            <w:vAlign w:val="bottom"/>
            <w:hideMark/>
          </w:tcPr>
          <w:p w14:paraId="1C6D9066"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13 066 574</w:t>
            </w:r>
          </w:p>
        </w:tc>
        <w:tc>
          <w:tcPr>
            <w:tcW w:w="1102" w:type="dxa"/>
            <w:tcBorders>
              <w:top w:val="nil"/>
              <w:left w:val="nil"/>
              <w:bottom w:val="single" w:sz="4" w:space="0" w:color="auto"/>
              <w:right w:val="single" w:sz="4" w:space="0" w:color="auto"/>
            </w:tcBorders>
            <w:shd w:val="clear" w:color="000000" w:fill="FFFFFF"/>
            <w:noWrap/>
            <w:vAlign w:val="bottom"/>
            <w:hideMark/>
          </w:tcPr>
          <w:p w14:paraId="32495CDE"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2 442 274</w:t>
            </w:r>
          </w:p>
        </w:tc>
        <w:tc>
          <w:tcPr>
            <w:tcW w:w="1264" w:type="dxa"/>
            <w:tcBorders>
              <w:top w:val="nil"/>
              <w:left w:val="nil"/>
              <w:bottom w:val="single" w:sz="4" w:space="0" w:color="auto"/>
              <w:right w:val="single" w:sz="4" w:space="0" w:color="auto"/>
            </w:tcBorders>
            <w:shd w:val="clear" w:color="000000" w:fill="FFFFFF"/>
            <w:noWrap/>
            <w:vAlign w:val="bottom"/>
            <w:hideMark/>
          </w:tcPr>
          <w:p w14:paraId="437C72E3"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5 772 844</w:t>
            </w:r>
          </w:p>
        </w:tc>
        <w:tc>
          <w:tcPr>
            <w:tcW w:w="1453" w:type="dxa"/>
            <w:tcBorders>
              <w:top w:val="nil"/>
              <w:left w:val="single" w:sz="4" w:space="0" w:color="auto"/>
              <w:bottom w:val="single" w:sz="4" w:space="0" w:color="auto"/>
              <w:right w:val="single" w:sz="8" w:space="0" w:color="auto"/>
            </w:tcBorders>
            <w:shd w:val="clear" w:color="000000" w:fill="FFFFFF"/>
            <w:noWrap/>
            <w:vAlign w:val="bottom"/>
            <w:hideMark/>
          </w:tcPr>
          <w:p w14:paraId="185037D3" w14:textId="77777777" w:rsidR="00E12234" w:rsidRPr="00E12234" w:rsidRDefault="00E12234" w:rsidP="00E12234">
            <w:pPr>
              <w:spacing w:after="0" w:line="240" w:lineRule="auto"/>
              <w:jc w:val="right"/>
              <w:rPr>
                <w:rFonts w:ascii="Times New Roman" w:eastAsia="Times New Roman" w:hAnsi="Times New Roman"/>
                <w:color w:val="000000"/>
                <w:lang w:eastAsia="hu-HU"/>
              </w:rPr>
            </w:pPr>
            <w:r w:rsidRPr="00E12234">
              <w:rPr>
                <w:rFonts w:ascii="Times New Roman" w:eastAsia="Times New Roman" w:hAnsi="Times New Roman"/>
                <w:color w:val="000000"/>
                <w:lang w:eastAsia="hu-HU"/>
              </w:rPr>
              <w:t>18 839 418</w:t>
            </w:r>
          </w:p>
        </w:tc>
        <w:tc>
          <w:tcPr>
            <w:tcW w:w="160" w:type="dxa"/>
            <w:vAlign w:val="center"/>
            <w:hideMark/>
          </w:tcPr>
          <w:p w14:paraId="587A4675"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r w:rsidR="00E12234" w:rsidRPr="00E12234" w14:paraId="52C8C262" w14:textId="77777777" w:rsidTr="00E23738">
        <w:trPr>
          <w:trHeight w:val="602"/>
        </w:trPr>
        <w:tc>
          <w:tcPr>
            <w:tcW w:w="2981" w:type="dxa"/>
            <w:tcBorders>
              <w:top w:val="single" w:sz="4" w:space="0" w:color="auto"/>
              <w:left w:val="single" w:sz="8" w:space="0" w:color="auto"/>
              <w:bottom w:val="double" w:sz="6" w:space="0" w:color="auto"/>
              <w:right w:val="single" w:sz="4" w:space="0" w:color="auto"/>
            </w:tcBorders>
            <w:shd w:val="clear" w:color="000000" w:fill="FFFFFF"/>
            <w:noWrap/>
            <w:vAlign w:val="center"/>
            <w:hideMark/>
          </w:tcPr>
          <w:p w14:paraId="72F0A883" w14:textId="77777777" w:rsidR="00E12234" w:rsidRPr="00E12234" w:rsidRDefault="00E12234" w:rsidP="00E12234">
            <w:pPr>
              <w:spacing w:after="0" w:line="240" w:lineRule="auto"/>
              <w:jc w:val="center"/>
              <w:rPr>
                <w:rFonts w:ascii="Times New Roman" w:eastAsia="Times New Roman" w:hAnsi="Times New Roman"/>
                <w:i/>
                <w:iCs/>
                <w:color w:val="000000"/>
                <w:lang w:eastAsia="hu-HU"/>
              </w:rPr>
            </w:pPr>
            <w:r w:rsidRPr="00E12234">
              <w:rPr>
                <w:rFonts w:ascii="Times New Roman" w:eastAsia="Times New Roman" w:hAnsi="Times New Roman"/>
                <w:i/>
                <w:iCs/>
                <w:color w:val="000000"/>
                <w:lang w:eastAsia="hu-HU"/>
              </w:rPr>
              <w:t>C/ Gépjárműadó (bevétel 40%-a)</w:t>
            </w:r>
          </w:p>
        </w:tc>
        <w:tc>
          <w:tcPr>
            <w:tcW w:w="1362" w:type="dxa"/>
            <w:tcBorders>
              <w:top w:val="nil"/>
              <w:left w:val="nil"/>
              <w:bottom w:val="double" w:sz="6" w:space="0" w:color="auto"/>
              <w:right w:val="single" w:sz="4" w:space="0" w:color="auto"/>
            </w:tcBorders>
            <w:shd w:val="clear" w:color="000000" w:fill="FFFFFF"/>
            <w:noWrap/>
            <w:vAlign w:val="center"/>
            <w:hideMark/>
          </w:tcPr>
          <w:p w14:paraId="157DA334" w14:textId="77777777" w:rsidR="00E12234" w:rsidRPr="00E12234" w:rsidRDefault="00E12234" w:rsidP="00E12234">
            <w:pPr>
              <w:spacing w:after="0" w:line="240" w:lineRule="auto"/>
              <w:jc w:val="right"/>
              <w:rPr>
                <w:rFonts w:ascii="Times New Roman" w:eastAsia="Times New Roman" w:hAnsi="Times New Roman"/>
                <w:i/>
                <w:iCs/>
                <w:color w:val="000000"/>
                <w:lang w:eastAsia="hu-HU"/>
              </w:rPr>
            </w:pPr>
            <w:r w:rsidRPr="00E12234">
              <w:rPr>
                <w:rFonts w:ascii="Times New Roman" w:eastAsia="Times New Roman" w:hAnsi="Times New Roman"/>
                <w:i/>
                <w:iCs/>
                <w:color w:val="000000"/>
                <w:lang w:eastAsia="hu-HU"/>
              </w:rPr>
              <w:t>404 995</w:t>
            </w:r>
          </w:p>
        </w:tc>
        <w:tc>
          <w:tcPr>
            <w:tcW w:w="1308" w:type="dxa"/>
            <w:tcBorders>
              <w:top w:val="nil"/>
              <w:left w:val="nil"/>
              <w:bottom w:val="double" w:sz="6" w:space="0" w:color="auto"/>
              <w:right w:val="single" w:sz="4" w:space="0" w:color="auto"/>
            </w:tcBorders>
            <w:shd w:val="clear" w:color="000000" w:fill="FFFFFF"/>
            <w:noWrap/>
            <w:vAlign w:val="center"/>
            <w:hideMark/>
          </w:tcPr>
          <w:p w14:paraId="0FEAADE0" w14:textId="77777777" w:rsidR="00E12234" w:rsidRPr="00E12234" w:rsidRDefault="00E12234" w:rsidP="00E12234">
            <w:pPr>
              <w:spacing w:after="0" w:line="240" w:lineRule="auto"/>
              <w:jc w:val="right"/>
              <w:rPr>
                <w:rFonts w:ascii="Times New Roman" w:eastAsia="Times New Roman" w:hAnsi="Times New Roman"/>
                <w:i/>
                <w:iCs/>
                <w:color w:val="000000"/>
                <w:lang w:eastAsia="hu-HU"/>
              </w:rPr>
            </w:pPr>
            <w:r w:rsidRPr="00E12234">
              <w:rPr>
                <w:rFonts w:ascii="Times New Roman" w:eastAsia="Times New Roman" w:hAnsi="Times New Roman"/>
                <w:i/>
                <w:iCs/>
                <w:color w:val="000000"/>
                <w:lang w:eastAsia="hu-HU"/>
              </w:rPr>
              <w:t>229 816</w:t>
            </w:r>
          </w:p>
        </w:tc>
        <w:tc>
          <w:tcPr>
            <w:tcW w:w="1102" w:type="dxa"/>
            <w:tcBorders>
              <w:top w:val="nil"/>
              <w:left w:val="nil"/>
              <w:bottom w:val="double" w:sz="6" w:space="0" w:color="auto"/>
              <w:right w:val="single" w:sz="4" w:space="0" w:color="auto"/>
            </w:tcBorders>
            <w:shd w:val="clear" w:color="000000" w:fill="FFFFFF"/>
            <w:noWrap/>
            <w:vAlign w:val="center"/>
            <w:hideMark/>
          </w:tcPr>
          <w:p w14:paraId="391D35C1" w14:textId="77777777" w:rsidR="00E12234" w:rsidRPr="00E12234" w:rsidRDefault="00E12234" w:rsidP="00E12234">
            <w:pPr>
              <w:spacing w:after="0" w:line="240" w:lineRule="auto"/>
              <w:jc w:val="right"/>
              <w:rPr>
                <w:rFonts w:ascii="Times New Roman" w:eastAsia="Times New Roman" w:hAnsi="Times New Roman"/>
                <w:i/>
                <w:iCs/>
                <w:color w:val="000000"/>
                <w:lang w:eastAsia="hu-HU"/>
              </w:rPr>
            </w:pPr>
            <w:r w:rsidRPr="00E12234">
              <w:rPr>
                <w:rFonts w:ascii="Times New Roman" w:eastAsia="Times New Roman" w:hAnsi="Times New Roman"/>
                <w:i/>
                <w:iCs/>
                <w:color w:val="000000"/>
                <w:lang w:eastAsia="hu-HU"/>
              </w:rPr>
              <w:t>6 900</w:t>
            </w:r>
          </w:p>
        </w:tc>
        <w:tc>
          <w:tcPr>
            <w:tcW w:w="1264" w:type="dxa"/>
            <w:tcBorders>
              <w:top w:val="nil"/>
              <w:left w:val="nil"/>
              <w:bottom w:val="double" w:sz="6" w:space="0" w:color="auto"/>
              <w:right w:val="single" w:sz="4" w:space="0" w:color="auto"/>
            </w:tcBorders>
            <w:shd w:val="clear" w:color="000000" w:fill="FFFFFF"/>
            <w:noWrap/>
            <w:vAlign w:val="center"/>
            <w:hideMark/>
          </w:tcPr>
          <w:p w14:paraId="30A3FC9D" w14:textId="77777777" w:rsidR="00E12234" w:rsidRPr="00E12234" w:rsidRDefault="00E12234" w:rsidP="00E12234">
            <w:pPr>
              <w:spacing w:after="0" w:line="240" w:lineRule="auto"/>
              <w:jc w:val="right"/>
              <w:rPr>
                <w:rFonts w:ascii="Times New Roman" w:eastAsia="Times New Roman" w:hAnsi="Times New Roman"/>
                <w:i/>
                <w:iCs/>
                <w:color w:val="000000"/>
                <w:lang w:eastAsia="hu-HU"/>
              </w:rPr>
            </w:pPr>
            <w:r w:rsidRPr="00E12234">
              <w:rPr>
                <w:rFonts w:ascii="Times New Roman" w:eastAsia="Times New Roman" w:hAnsi="Times New Roman"/>
                <w:i/>
                <w:iCs/>
                <w:color w:val="000000"/>
                <w:lang w:eastAsia="hu-HU"/>
              </w:rPr>
              <w:t>0</w:t>
            </w:r>
          </w:p>
        </w:tc>
        <w:tc>
          <w:tcPr>
            <w:tcW w:w="1453" w:type="dxa"/>
            <w:tcBorders>
              <w:top w:val="single" w:sz="4" w:space="0" w:color="auto"/>
              <w:left w:val="nil"/>
              <w:bottom w:val="double" w:sz="6" w:space="0" w:color="auto"/>
              <w:right w:val="single" w:sz="8" w:space="0" w:color="auto"/>
            </w:tcBorders>
            <w:shd w:val="clear" w:color="000000" w:fill="FFFFFF"/>
            <w:noWrap/>
            <w:vAlign w:val="center"/>
            <w:hideMark/>
          </w:tcPr>
          <w:p w14:paraId="1E1EE229" w14:textId="77777777" w:rsidR="00E12234" w:rsidRPr="00E12234" w:rsidRDefault="00E12234" w:rsidP="00E12234">
            <w:pPr>
              <w:spacing w:after="0" w:line="240" w:lineRule="auto"/>
              <w:jc w:val="right"/>
              <w:rPr>
                <w:rFonts w:ascii="Times New Roman" w:eastAsia="Times New Roman" w:hAnsi="Times New Roman"/>
                <w:i/>
                <w:iCs/>
                <w:color w:val="000000"/>
                <w:lang w:eastAsia="hu-HU"/>
              </w:rPr>
            </w:pPr>
            <w:r w:rsidRPr="00E12234">
              <w:rPr>
                <w:rFonts w:ascii="Times New Roman" w:eastAsia="Times New Roman" w:hAnsi="Times New Roman"/>
                <w:i/>
                <w:iCs/>
                <w:color w:val="000000"/>
                <w:lang w:eastAsia="hu-HU"/>
              </w:rPr>
              <w:t>229 816</w:t>
            </w:r>
          </w:p>
        </w:tc>
        <w:tc>
          <w:tcPr>
            <w:tcW w:w="160" w:type="dxa"/>
            <w:vAlign w:val="center"/>
            <w:hideMark/>
          </w:tcPr>
          <w:p w14:paraId="21D7118B"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r w:rsidR="00E12234" w:rsidRPr="00E12234" w14:paraId="6A1849DB" w14:textId="77777777" w:rsidTr="00E23738">
        <w:trPr>
          <w:trHeight w:val="642"/>
        </w:trPr>
        <w:tc>
          <w:tcPr>
            <w:tcW w:w="2981" w:type="dxa"/>
            <w:tcBorders>
              <w:top w:val="nil"/>
              <w:left w:val="single" w:sz="8" w:space="0" w:color="auto"/>
              <w:bottom w:val="single" w:sz="8" w:space="0" w:color="auto"/>
              <w:right w:val="single" w:sz="4" w:space="0" w:color="auto"/>
            </w:tcBorders>
            <w:shd w:val="clear" w:color="000000" w:fill="F2F2F2"/>
            <w:noWrap/>
            <w:vAlign w:val="bottom"/>
            <w:hideMark/>
          </w:tcPr>
          <w:p w14:paraId="7AD60EFA" w14:textId="77777777" w:rsidR="00E12234" w:rsidRPr="00E12234" w:rsidRDefault="00E12234" w:rsidP="00E12234">
            <w:pPr>
              <w:spacing w:after="0" w:line="240" w:lineRule="auto"/>
              <w:rPr>
                <w:rFonts w:ascii="Times New Roman" w:eastAsia="Times New Roman" w:hAnsi="Times New Roman"/>
                <w:b/>
                <w:bCs/>
                <w:i/>
                <w:iCs/>
                <w:color w:val="000000"/>
                <w:lang w:eastAsia="hu-HU"/>
              </w:rPr>
            </w:pPr>
            <w:r w:rsidRPr="00E12234">
              <w:rPr>
                <w:rFonts w:ascii="Times New Roman" w:eastAsia="Times New Roman" w:hAnsi="Times New Roman"/>
                <w:b/>
                <w:bCs/>
                <w:i/>
                <w:iCs/>
                <w:color w:val="000000"/>
                <w:lang w:eastAsia="hu-HU"/>
              </w:rPr>
              <w:t>Mindösszesen</w:t>
            </w:r>
          </w:p>
        </w:tc>
        <w:tc>
          <w:tcPr>
            <w:tcW w:w="1362" w:type="dxa"/>
            <w:tcBorders>
              <w:top w:val="nil"/>
              <w:left w:val="nil"/>
              <w:bottom w:val="single" w:sz="8" w:space="0" w:color="auto"/>
              <w:right w:val="single" w:sz="4" w:space="0" w:color="auto"/>
            </w:tcBorders>
            <w:shd w:val="clear" w:color="000000" w:fill="F2F2F2"/>
            <w:noWrap/>
            <w:vAlign w:val="bottom"/>
            <w:hideMark/>
          </w:tcPr>
          <w:p w14:paraId="010983D0" w14:textId="77777777" w:rsidR="00E12234" w:rsidRPr="00E12234" w:rsidRDefault="00E12234" w:rsidP="00E12234">
            <w:pPr>
              <w:spacing w:after="0" w:line="240" w:lineRule="auto"/>
              <w:jc w:val="right"/>
              <w:rPr>
                <w:rFonts w:ascii="Times New Roman" w:eastAsia="Times New Roman" w:hAnsi="Times New Roman"/>
                <w:b/>
                <w:bCs/>
                <w:i/>
                <w:iCs/>
                <w:color w:val="000000"/>
                <w:lang w:eastAsia="hu-HU"/>
              </w:rPr>
            </w:pPr>
            <w:r w:rsidRPr="00E12234">
              <w:rPr>
                <w:rFonts w:ascii="Times New Roman" w:eastAsia="Times New Roman" w:hAnsi="Times New Roman"/>
                <w:b/>
                <w:bCs/>
                <w:i/>
                <w:iCs/>
                <w:color w:val="000000"/>
                <w:lang w:eastAsia="hu-HU"/>
              </w:rPr>
              <w:t>54 698 484</w:t>
            </w:r>
          </w:p>
        </w:tc>
        <w:tc>
          <w:tcPr>
            <w:tcW w:w="1308" w:type="dxa"/>
            <w:tcBorders>
              <w:top w:val="nil"/>
              <w:left w:val="nil"/>
              <w:bottom w:val="single" w:sz="8" w:space="0" w:color="auto"/>
              <w:right w:val="single" w:sz="4" w:space="0" w:color="auto"/>
            </w:tcBorders>
            <w:shd w:val="clear" w:color="000000" w:fill="F2F2F2"/>
            <w:noWrap/>
            <w:vAlign w:val="bottom"/>
            <w:hideMark/>
          </w:tcPr>
          <w:p w14:paraId="651260C2" w14:textId="77777777" w:rsidR="00E12234" w:rsidRPr="00E12234" w:rsidRDefault="00E12234" w:rsidP="00E12234">
            <w:pPr>
              <w:spacing w:after="0" w:line="240" w:lineRule="auto"/>
              <w:jc w:val="right"/>
              <w:rPr>
                <w:rFonts w:ascii="Times New Roman" w:eastAsia="Times New Roman" w:hAnsi="Times New Roman"/>
                <w:b/>
                <w:bCs/>
                <w:i/>
                <w:iCs/>
                <w:color w:val="000000"/>
                <w:lang w:eastAsia="hu-HU"/>
              </w:rPr>
            </w:pPr>
            <w:r w:rsidRPr="00E12234">
              <w:rPr>
                <w:rFonts w:ascii="Times New Roman" w:eastAsia="Times New Roman" w:hAnsi="Times New Roman"/>
                <w:b/>
                <w:bCs/>
                <w:i/>
                <w:iCs/>
                <w:color w:val="000000"/>
                <w:lang w:eastAsia="hu-HU"/>
              </w:rPr>
              <w:t>29 561 747</w:t>
            </w:r>
          </w:p>
        </w:tc>
        <w:tc>
          <w:tcPr>
            <w:tcW w:w="1102" w:type="dxa"/>
            <w:tcBorders>
              <w:top w:val="nil"/>
              <w:left w:val="nil"/>
              <w:bottom w:val="single" w:sz="8" w:space="0" w:color="auto"/>
              <w:right w:val="single" w:sz="4" w:space="0" w:color="auto"/>
            </w:tcBorders>
            <w:shd w:val="clear" w:color="000000" w:fill="F2F2F2"/>
            <w:noWrap/>
            <w:vAlign w:val="bottom"/>
            <w:hideMark/>
          </w:tcPr>
          <w:p w14:paraId="0D16D40A" w14:textId="77777777" w:rsidR="00E12234" w:rsidRPr="00E12234" w:rsidRDefault="00E12234" w:rsidP="00E12234">
            <w:pPr>
              <w:spacing w:after="0" w:line="240" w:lineRule="auto"/>
              <w:jc w:val="right"/>
              <w:rPr>
                <w:rFonts w:ascii="Times New Roman" w:eastAsia="Times New Roman" w:hAnsi="Times New Roman"/>
                <w:b/>
                <w:bCs/>
                <w:i/>
                <w:iCs/>
                <w:color w:val="000000"/>
                <w:lang w:eastAsia="hu-HU"/>
              </w:rPr>
            </w:pPr>
            <w:r w:rsidRPr="00E12234">
              <w:rPr>
                <w:rFonts w:ascii="Times New Roman" w:eastAsia="Times New Roman" w:hAnsi="Times New Roman"/>
                <w:b/>
                <w:bCs/>
                <w:i/>
                <w:iCs/>
                <w:color w:val="000000"/>
                <w:lang w:eastAsia="hu-HU"/>
              </w:rPr>
              <w:t>3 648 499</w:t>
            </w:r>
          </w:p>
        </w:tc>
        <w:tc>
          <w:tcPr>
            <w:tcW w:w="1264" w:type="dxa"/>
            <w:tcBorders>
              <w:top w:val="nil"/>
              <w:left w:val="nil"/>
              <w:bottom w:val="single" w:sz="8" w:space="0" w:color="auto"/>
              <w:right w:val="single" w:sz="4" w:space="0" w:color="auto"/>
            </w:tcBorders>
            <w:shd w:val="clear" w:color="000000" w:fill="D9E1F2"/>
            <w:noWrap/>
            <w:vAlign w:val="bottom"/>
            <w:hideMark/>
          </w:tcPr>
          <w:p w14:paraId="3FD12F3E" w14:textId="77777777" w:rsidR="00E12234" w:rsidRPr="00E12234" w:rsidRDefault="00E12234" w:rsidP="00E12234">
            <w:pPr>
              <w:spacing w:after="0" w:line="240" w:lineRule="auto"/>
              <w:jc w:val="right"/>
              <w:rPr>
                <w:rFonts w:ascii="Times New Roman" w:eastAsia="Times New Roman" w:hAnsi="Times New Roman"/>
                <w:b/>
                <w:bCs/>
                <w:i/>
                <w:iCs/>
                <w:color w:val="000000"/>
                <w:lang w:eastAsia="hu-HU"/>
              </w:rPr>
            </w:pPr>
            <w:r w:rsidRPr="00E12234">
              <w:rPr>
                <w:rFonts w:ascii="Times New Roman" w:eastAsia="Times New Roman" w:hAnsi="Times New Roman"/>
                <w:b/>
                <w:bCs/>
                <w:i/>
                <w:iCs/>
                <w:color w:val="000000"/>
                <w:lang w:eastAsia="hu-HU"/>
              </w:rPr>
              <w:t>64 807 322</w:t>
            </w:r>
          </w:p>
        </w:tc>
        <w:tc>
          <w:tcPr>
            <w:tcW w:w="1453" w:type="dxa"/>
            <w:tcBorders>
              <w:top w:val="nil"/>
              <w:left w:val="nil"/>
              <w:bottom w:val="single" w:sz="8" w:space="0" w:color="auto"/>
              <w:right w:val="single" w:sz="8" w:space="0" w:color="auto"/>
            </w:tcBorders>
            <w:shd w:val="clear" w:color="000000" w:fill="FCE4D6"/>
            <w:noWrap/>
            <w:vAlign w:val="bottom"/>
            <w:hideMark/>
          </w:tcPr>
          <w:p w14:paraId="570E2C6C" w14:textId="77777777" w:rsidR="00E12234" w:rsidRPr="00E12234" w:rsidRDefault="00E12234" w:rsidP="00E12234">
            <w:pPr>
              <w:spacing w:after="0" w:line="240" w:lineRule="auto"/>
              <w:jc w:val="right"/>
              <w:rPr>
                <w:rFonts w:ascii="Times New Roman" w:eastAsia="Times New Roman" w:hAnsi="Times New Roman"/>
                <w:b/>
                <w:bCs/>
                <w:i/>
                <w:iCs/>
                <w:color w:val="000000"/>
                <w:lang w:eastAsia="hu-HU"/>
              </w:rPr>
            </w:pPr>
            <w:r w:rsidRPr="00E12234">
              <w:rPr>
                <w:rFonts w:ascii="Times New Roman" w:eastAsia="Times New Roman" w:hAnsi="Times New Roman"/>
                <w:b/>
                <w:bCs/>
                <w:i/>
                <w:iCs/>
                <w:color w:val="000000"/>
                <w:lang w:eastAsia="hu-HU"/>
              </w:rPr>
              <w:t>94 369 069</w:t>
            </w:r>
          </w:p>
        </w:tc>
        <w:tc>
          <w:tcPr>
            <w:tcW w:w="160" w:type="dxa"/>
            <w:vAlign w:val="center"/>
            <w:hideMark/>
          </w:tcPr>
          <w:p w14:paraId="55CB0F56" w14:textId="77777777" w:rsidR="00E12234" w:rsidRPr="00E12234" w:rsidRDefault="00E12234" w:rsidP="00E12234">
            <w:pPr>
              <w:spacing w:after="0" w:line="240" w:lineRule="auto"/>
              <w:rPr>
                <w:rFonts w:ascii="Times New Roman" w:eastAsia="Times New Roman" w:hAnsi="Times New Roman"/>
                <w:sz w:val="20"/>
                <w:szCs w:val="20"/>
                <w:lang w:eastAsia="hu-HU"/>
              </w:rPr>
            </w:pPr>
          </w:p>
        </w:tc>
      </w:tr>
    </w:tbl>
    <w:p w14:paraId="5D17EBF1" w14:textId="77777777" w:rsidR="00E12234" w:rsidRDefault="00E12234" w:rsidP="00857052">
      <w:pPr>
        <w:spacing w:after="0" w:line="240" w:lineRule="auto"/>
        <w:rPr>
          <w:rFonts w:ascii="Times New Roman" w:hAnsi="Times New Roman"/>
          <w:sz w:val="24"/>
          <w:szCs w:val="24"/>
        </w:rPr>
      </w:pPr>
    </w:p>
    <w:p w14:paraId="301091A4" w14:textId="6FA301E0" w:rsidR="005835F2" w:rsidRDefault="00662D62" w:rsidP="00857052">
      <w:pPr>
        <w:spacing w:after="0" w:line="240" w:lineRule="auto"/>
        <w:rPr>
          <w:rFonts w:ascii="Times New Roman" w:hAnsi="Times New Roman"/>
          <w:sz w:val="24"/>
          <w:szCs w:val="24"/>
        </w:rPr>
      </w:pPr>
      <w:r w:rsidRPr="00662D62">
        <w:rPr>
          <w:rFonts w:ascii="Times New Roman" w:hAnsi="Times New Roman"/>
          <w:sz w:val="24"/>
          <w:szCs w:val="24"/>
        </w:rPr>
        <w:t>A hátralék szeptember 30. óta kb. 12 500 000 Ft-al</w:t>
      </w:r>
      <w:r w:rsidR="005E2FE4">
        <w:rPr>
          <w:rFonts w:ascii="Times New Roman" w:hAnsi="Times New Roman"/>
          <w:sz w:val="24"/>
          <w:szCs w:val="24"/>
        </w:rPr>
        <w:t xml:space="preserve"> csökkent.</w:t>
      </w:r>
    </w:p>
    <w:p w14:paraId="273473B2" w14:textId="77777777" w:rsidR="00662D62" w:rsidRDefault="00662D62" w:rsidP="00857052">
      <w:pPr>
        <w:spacing w:after="0" w:line="240" w:lineRule="auto"/>
        <w:rPr>
          <w:rFonts w:ascii="Times New Roman" w:hAnsi="Times New Roman"/>
          <w:sz w:val="24"/>
          <w:szCs w:val="24"/>
        </w:rPr>
      </w:pPr>
    </w:p>
    <w:p w14:paraId="23612BF4" w14:textId="77777777" w:rsidR="00662D62" w:rsidRDefault="00662D62" w:rsidP="00857052">
      <w:pPr>
        <w:spacing w:after="0" w:line="240" w:lineRule="auto"/>
        <w:rPr>
          <w:rFonts w:ascii="Times New Roman" w:hAnsi="Times New Roman"/>
          <w:sz w:val="24"/>
          <w:szCs w:val="24"/>
        </w:rPr>
      </w:pPr>
    </w:p>
    <w:tbl>
      <w:tblPr>
        <w:tblW w:w="10664" w:type="dxa"/>
        <w:tblCellMar>
          <w:left w:w="70" w:type="dxa"/>
          <w:right w:w="70" w:type="dxa"/>
        </w:tblCellMar>
        <w:tblLook w:val="04A0" w:firstRow="1" w:lastRow="0" w:firstColumn="1" w:lastColumn="0" w:noHBand="0" w:noVBand="1"/>
      </w:tblPr>
      <w:tblGrid>
        <w:gridCol w:w="1943"/>
        <w:gridCol w:w="969"/>
        <w:gridCol w:w="969"/>
        <w:gridCol w:w="969"/>
        <w:gridCol w:w="969"/>
        <w:gridCol w:w="969"/>
        <w:gridCol w:w="969"/>
        <w:gridCol w:w="969"/>
        <w:gridCol w:w="969"/>
        <w:gridCol w:w="969"/>
      </w:tblGrid>
      <w:tr w:rsidR="00927760" w:rsidRPr="00927760" w14:paraId="2268ABB2" w14:textId="77777777" w:rsidTr="00927760">
        <w:trPr>
          <w:trHeight w:val="402"/>
        </w:trPr>
        <w:tc>
          <w:tcPr>
            <w:tcW w:w="10664" w:type="dxa"/>
            <w:gridSpan w:val="10"/>
            <w:tcBorders>
              <w:top w:val="single" w:sz="8" w:space="0" w:color="auto"/>
              <w:left w:val="single" w:sz="8" w:space="0" w:color="auto"/>
              <w:bottom w:val="nil"/>
              <w:right w:val="single" w:sz="8" w:space="0" w:color="000000"/>
            </w:tcBorders>
            <w:shd w:val="clear" w:color="000000" w:fill="EDEDED"/>
            <w:noWrap/>
            <w:vAlign w:val="center"/>
            <w:hideMark/>
          </w:tcPr>
          <w:p w14:paraId="25C5700F"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 xml:space="preserve">Nettó Adóhátralék alakulása </w:t>
            </w:r>
          </w:p>
        </w:tc>
      </w:tr>
      <w:tr w:rsidR="00927760" w:rsidRPr="00927760" w14:paraId="33B94F76" w14:textId="77777777" w:rsidTr="00927760">
        <w:trPr>
          <w:trHeight w:val="402"/>
        </w:trPr>
        <w:tc>
          <w:tcPr>
            <w:tcW w:w="10664" w:type="dxa"/>
            <w:gridSpan w:val="10"/>
            <w:tcBorders>
              <w:top w:val="nil"/>
              <w:left w:val="single" w:sz="8" w:space="0" w:color="auto"/>
              <w:bottom w:val="nil"/>
              <w:right w:val="single" w:sz="8" w:space="0" w:color="000000"/>
            </w:tcBorders>
            <w:shd w:val="clear" w:color="000000" w:fill="EDEDED"/>
            <w:noWrap/>
            <w:vAlign w:val="center"/>
            <w:hideMark/>
          </w:tcPr>
          <w:p w14:paraId="248F97A5"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NYITÓ</w:t>
            </w:r>
          </w:p>
        </w:tc>
      </w:tr>
      <w:tr w:rsidR="00927760" w:rsidRPr="00927760" w14:paraId="5975499B" w14:textId="77777777" w:rsidTr="00927760">
        <w:trPr>
          <w:trHeight w:val="402"/>
        </w:trPr>
        <w:tc>
          <w:tcPr>
            <w:tcW w:w="10664" w:type="dxa"/>
            <w:gridSpan w:val="10"/>
            <w:tcBorders>
              <w:top w:val="nil"/>
              <w:left w:val="single" w:sz="8" w:space="0" w:color="auto"/>
              <w:bottom w:val="nil"/>
              <w:right w:val="single" w:sz="8" w:space="0" w:color="000000"/>
            </w:tcBorders>
            <w:shd w:val="clear" w:color="000000" w:fill="EDEDED"/>
            <w:noWrap/>
            <w:vAlign w:val="center"/>
            <w:hideMark/>
          </w:tcPr>
          <w:p w14:paraId="672A3662"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2017-2025</w:t>
            </w:r>
          </w:p>
        </w:tc>
      </w:tr>
      <w:tr w:rsidR="00927760" w:rsidRPr="00927760" w14:paraId="20AA8FBE" w14:textId="77777777" w:rsidTr="00927760">
        <w:trPr>
          <w:trHeight w:val="210"/>
        </w:trPr>
        <w:tc>
          <w:tcPr>
            <w:tcW w:w="10664" w:type="dxa"/>
            <w:gridSpan w:val="10"/>
            <w:tcBorders>
              <w:top w:val="nil"/>
              <w:left w:val="single" w:sz="8" w:space="0" w:color="auto"/>
              <w:bottom w:val="single" w:sz="8" w:space="0" w:color="auto"/>
              <w:right w:val="single" w:sz="8" w:space="0" w:color="000000"/>
            </w:tcBorders>
            <w:shd w:val="clear" w:color="000000" w:fill="EDEDED"/>
            <w:noWrap/>
            <w:vAlign w:val="center"/>
            <w:hideMark/>
          </w:tcPr>
          <w:p w14:paraId="0395B0C1" w14:textId="77777777" w:rsidR="00927760" w:rsidRPr="00927760" w:rsidRDefault="00927760" w:rsidP="00927760">
            <w:pPr>
              <w:spacing w:after="0" w:line="240" w:lineRule="auto"/>
              <w:jc w:val="center"/>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(Forintban)</w:t>
            </w:r>
          </w:p>
        </w:tc>
      </w:tr>
      <w:tr w:rsidR="00927760" w:rsidRPr="00927760" w14:paraId="72897BCF" w14:textId="77777777" w:rsidTr="00927760">
        <w:trPr>
          <w:trHeight w:val="702"/>
        </w:trPr>
        <w:tc>
          <w:tcPr>
            <w:tcW w:w="1943" w:type="dxa"/>
            <w:tcBorders>
              <w:top w:val="nil"/>
              <w:left w:val="single" w:sz="8" w:space="0" w:color="auto"/>
              <w:bottom w:val="single" w:sz="8" w:space="0" w:color="auto"/>
              <w:right w:val="single" w:sz="4" w:space="0" w:color="auto"/>
            </w:tcBorders>
            <w:shd w:val="clear" w:color="auto" w:fill="auto"/>
            <w:noWrap/>
            <w:vAlign w:val="center"/>
            <w:hideMark/>
          </w:tcPr>
          <w:p w14:paraId="4A592545"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Hátralék összesen</w:t>
            </w:r>
          </w:p>
        </w:tc>
        <w:tc>
          <w:tcPr>
            <w:tcW w:w="969" w:type="dxa"/>
            <w:tcBorders>
              <w:top w:val="nil"/>
              <w:left w:val="nil"/>
              <w:bottom w:val="single" w:sz="8" w:space="0" w:color="auto"/>
              <w:right w:val="single" w:sz="4" w:space="0" w:color="auto"/>
            </w:tcBorders>
            <w:shd w:val="clear" w:color="000000" w:fill="F2F2F2"/>
            <w:noWrap/>
            <w:vAlign w:val="center"/>
            <w:hideMark/>
          </w:tcPr>
          <w:p w14:paraId="58F79936"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2017.01.01</w:t>
            </w:r>
          </w:p>
        </w:tc>
        <w:tc>
          <w:tcPr>
            <w:tcW w:w="969" w:type="dxa"/>
            <w:tcBorders>
              <w:top w:val="nil"/>
              <w:left w:val="nil"/>
              <w:bottom w:val="single" w:sz="8" w:space="0" w:color="auto"/>
              <w:right w:val="single" w:sz="4" w:space="0" w:color="auto"/>
            </w:tcBorders>
            <w:shd w:val="clear" w:color="000000" w:fill="F2F2F2"/>
            <w:noWrap/>
            <w:vAlign w:val="center"/>
            <w:hideMark/>
          </w:tcPr>
          <w:p w14:paraId="2DBDA1F5"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2018.01.01</w:t>
            </w:r>
          </w:p>
        </w:tc>
        <w:tc>
          <w:tcPr>
            <w:tcW w:w="969" w:type="dxa"/>
            <w:tcBorders>
              <w:top w:val="nil"/>
              <w:left w:val="nil"/>
              <w:bottom w:val="single" w:sz="8" w:space="0" w:color="auto"/>
              <w:right w:val="single" w:sz="4" w:space="0" w:color="auto"/>
            </w:tcBorders>
            <w:shd w:val="clear" w:color="000000" w:fill="F2F2F2"/>
            <w:noWrap/>
            <w:vAlign w:val="center"/>
            <w:hideMark/>
          </w:tcPr>
          <w:p w14:paraId="5EFAF8B6"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2019.01.01</w:t>
            </w:r>
          </w:p>
        </w:tc>
        <w:tc>
          <w:tcPr>
            <w:tcW w:w="969" w:type="dxa"/>
            <w:tcBorders>
              <w:top w:val="nil"/>
              <w:left w:val="nil"/>
              <w:bottom w:val="single" w:sz="8" w:space="0" w:color="auto"/>
              <w:right w:val="single" w:sz="4" w:space="0" w:color="auto"/>
            </w:tcBorders>
            <w:shd w:val="clear" w:color="000000" w:fill="F2F2F2"/>
            <w:noWrap/>
            <w:vAlign w:val="center"/>
            <w:hideMark/>
          </w:tcPr>
          <w:p w14:paraId="5D244D9C"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2020.01.01</w:t>
            </w:r>
          </w:p>
        </w:tc>
        <w:tc>
          <w:tcPr>
            <w:tcW w:w="969" w:type="dxa"/>
            <w:tcBorders>
              <w:top w:val="nil"/>
              <w:left w:val="nil"/>
              <w:bottom w:val="single" w:sz="8" w:space="0" w:color="auto"/>
              <w:right w:val="single" w:sz="4" w:space="0" w:color="auto"/>
            </w:tcBorders>
            <w:shd w:val="clear" w:color="000000" w:fill="F2F2F2"/>
            <w:noWrap/>
            <w:vAlign w:val="center"/>
            <w:hideMark/>
          </w:tcPr>
          <w:p w14:paraId="54C23E4D"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2021.01.01</w:t>
            </w:r>
          </w:p>
        </w:tc>
        <w:tc>
          <w:tcPr>
            <w:tcW w:w="969" w:type="dxa"/>
            <w:tcBorders>
              <w:top w:val="nil"/>
              <w:left w:val="nil"/>
              <w:bottom w:val="single" w:sz="8" w:space="0" w:color="auto"/>
              <w:right w:val="single" w:sz="4" w:space="0" w:color="auto"/>
            </w:tcBorders>
            <w:shd w:val="clear" w:color="000000" w:fill="F2F2F2"/>
            <w:noWrap/>
            <w:vAlign w:val="center"/>
            <w:hideMark/>
          </w:tcPr>
          <w:p w14:paraId="3ADCE7A4"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2022.01.01</w:t>
            </w:r>
          </w:p>
        </w:tc>
        <w:tc>
          <w:tcPr>
            <w:tcW w:w="969" w:type="dxa"/>
            <w:tcBorders>
              <w:top w:val="nil"/>
              <w:left w:val="nil"/>
              <w:bottom w:val="single" w:sz="8" w:space="0" w:color="auto"/>
              <w:right w:val="nil"/>
            </w:tcBorders>
            <w:shd w:val="clear" w:color="000000" w:fill="F2F2F2"/>
            <w:noWrap/>
            <w:vAlign w:val="center"/>
            <w:hideMark/>
          </w:tcPr>
          <w:p w14:paraId="47AF45FC"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2023.01.01</w:t>
            </w:r>
          </w:p>
        </w:tc>
        <w:tc>
          <w:tcPr>
            <w:tcW w:w="969" w:type="dxa"/>
            <w:tcBorders>
              <w:top w:val="nil"/>
              <w:left w:val="single" w:sz="8" w:space="0" w:color="auto"/>
              <w:bottom w:val="single" w:sz="8" w:space="0" w:color="auto"/>
              <w:right w:val="single" w:sz="8" w:space="0" w:color="auto"/>
            </w:tcBorders>
            <w:shd w:val="clear" w:color="000000" w:fill="F2F2F2"/>
            <w:noWrap/>
            <w:vAlign w:val="center"/>
            <w:hideMark/>
          </w:tcPr>
          <w:p w14:paraId="2A1CB25C"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2024.01.01</w:t>
            </w:r>
          </w:p>
        </w:tc>
        <w:tc>
          <w:tcPr>
            <w:tcW w:w="969" w:type="dxa"/>
            <w:tcBorders>
              <w:top w:val="nil"/>
              <w:left w:val="nil"/>
              <w:bottom w:val="single" w:sz="8" w:space="0" w:color="auto"/>
              <w:right w:val="single" w:sz="8" w:space="0" w:color="auto"/>
            </w:tcBorders>
            <w:shd w:val="clear" w:color="000000" w:fill="FCFFE7"/>
            <w:noWrap/>
            <w:vAlign w:val="center"/>
            <w:hideMark/>
          </w:tcPr>
          <w:p w14:paraId="29F336C9" w14:textId="77777777" w:rsidR="00927760" w:rsidRPr="00927760" w:rsidRDefault="00927760" w:rsidP="00927760">
            <w:pPr>
              <w:spacing w:after="0" w:line="240" w:lineRule="auto"/>
              <w:jc w:val="center"/>
              <w:rPr>
                <w:rFonts w:ascii="Times New Roman" w:eastAsia="Times New Roman" w:hAnsi="Times New Roman"/>
                <w:b/>
                <w:bCs/>
                <w:color w:val="000000"/>
                <w:sz w:val="18"/>
                <w:szCs w:val="18"/>
                <w:lang w:eastAsia="hu-HU"/>
              </w:rPr>
            </w:pPr>
            <w:r w:rsidRPr="00927760">
              <w:rPr>
                <w:rFonts w:ascii="Times New Roman" w:eastAsia="Times New Roman" w:hAnsi="Times New Roman"/>
                <w:b/>
                <w:bCs/>
                <w:color w:val="000000"/>
                <w:sz w:val="18"/>
                <w:szCs w:val="18"/>
                <w:lang w:eastAsia="hu-HU"/>
              </w:rPr>
              <w:t>2025.01.01</w:t>
            </w:r>
          </w:p>
        </w:tc>
      </w:tr>
      <w:tr w:rsidR="00927760" w:rsidRPr="00927760" w14:paraId="77509BE6"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1F5F9648"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Építményadó</w:t>
            </w:r>
          </w:p>
        </w:tc>
        <w:tc>
          <w:tcPr>
            <w:tcW w:w="969" w:type="dxa"/>
            <w:tcBorders>
              <w:top w:val="nil"/>
              <w:left w:val="nil"/>
              <w:bottom w:val="single" w:sz="4" w:space="0" w:color="auto"/>
              <w:right w:val="single" w:sz="4" w:space="0" w:color="auto"/>
            </w:tcBorders>
            <w:shd w:val="clear" w:color="000000" w:fill="F2F2F2"/>
            <w:noWrap/>
            <w:vAlign w:val="bottom"/>
            <w:hideMark/>
          </w:tcPr>
          <w:p w14:paraId="3115192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5 568 387</w:t>
            </w:r>
          </w:p>
        </w:tc>
        <w:tc>
          <w:tcPr>
            <w:tcW w:w="969" w:type="dxa"/>
            <w:tcBorders>
              <w:top w:val="nil"/>
              <w:left w:val="nil"/>
              <w:bottom w:val="single" w:sz="4" w:space="0" w:color="auto"/>
              <w:right w:val="single" w:sz="4" w:space="0" w:color="auto"/>
            </w:tcBorders>
            <w:shd w:val="clear" w:color="000000" w:fill="F2F2F2"/>
            <w:noWrap/>
            <w:vAlign w:val="bottom"/>
            <w:hideMark/>
          </w:tcPr>
          <w:p w14:paraId="1172D492"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4 890 658</w:t>
            </w:r>
          </w:p>
        </w:tc>
        <w:tc>
          <w:tcPr>
            <w:tcW w:w="969" w:type="dxa"/>
            <w:tcBorders>
              <w:top w:val="nil"/>
              <w:left w:val="nil"/>
              <w:bottom w:val="single" w:sz="4" w:space="0" w:color="auto"/>
              <w:right w:val="single" w:sz="4" w:space="0" w:color="auto"/>
            </w:tcBorders>
            <w:shd w:val="clear" w:color="000000" w:fill="F2F2F2"/>
            <w:noWrap/>
            <w:vAlign w:val="bottom"/>
            <w:hideMark/>
          </w:tcPr>
          <w:p w14:paraId="7D51B1FD"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4 815 715</w:t>
            </w:r>
          </w:p>
        </w:tc>
        <w:tc>
          <w:tcPr>
            <w:tcW w:w="969" w:type="dxa"/>
            <w:tcBorders>
              <w:top w:val="nil"/>
              <w:left w:val="nil"/>
              <w:bottom w:val="single" w:sz="4" w:space="0" w:color="auto"/>
              <w:right w:val="single" w:sz="4" w:space="0" w:color="auto"/>
            </w:tcBorders>
            <w:shd w:val="clear" w:color="000000" w:fill="F2F2F2"/>
            <w:noWrap/>
            <w:vAlign w:val="bottom"/>
            <w:hideMark/>
          </w:tcPr>
          <w:p w14:paraId="422625A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8 244 389</w:t>
            </w:r>
          </w:p>
        </w:tc>
        <w:tc>
          <w:tcPr>
            <w:tcW w:w="969" w:type="dxa"/>
            <w:tcBorders>
              <w:top w:val="nil"/>
              <w:left w:val="nil"/>
              <w:bottom w:val="single" w:sz="4" w:space="0" w:color="auto"/>
              <w:right w:val="single" w:sz="4" w:space="0" w:color="auto"/>
            </w:tcBorders>
            <w:shd w:val="clear" w:color="000000" w:fill="F2F2F2"/>
            <w:noWrap/>
            <w:vAlign w:val="bottom"/>
            <w:hideMark/>
          </w:tcPr>
          <w:p w14:paraId="4C7F637D"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10 485 575</w:t>
            </w:r>
          </w:p>
        </w:tc>
        <w:tc>
          <w:tcPr>
            <w:tcW w:w="969" w:type="dxa"/>
            <w:tcBorders>
              <w:top w:val="nil"/>
              <w:left w:val="nil"/>
              <w:bottom w:val="single" w:sz="4" w:space="0" w:color="auto"/>
              <w:right w:val="single" w:sz="4" w:space="0" w:color="auto"/>
            </w:tcBorders>
            <w:shd w:val="clear" w:color="000000" w:fill="F2F2F2"/>
            <w:noWrap/>
            <w:vAlign w:val="bottom"/>
            <w:hideMark/>
          </w:tcPr>
          <w:p w14:paraId="4E189ADC"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8 061 633</w:t>
            </w:r>
          </w:p>
        </w:tc>
        <w:tc>
          <w:tcPr>
            <w:tcW w:w="969" w:type="dxa"/>
            <w:tcBorders>
              <w:top w:val="nil"/>
              <w:left w:val="nil"/>
              <w:bottom w:val="single" w:sz="4" w:space="0" w:color="auto"/>
              <w:right w:val="nil"/>
            </w:tcBorders>
            <w:shd w:val="clear" w:color="000000" w:fill="F2F2F2"/>
            <w:noWrap/>
            <w:vAlign w:val="bottom"/>
            <w:hideMark/>
          </w:tcPr>
          <w:p w14:paraId="20F9CBB5"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9 266 626</w:t>
            </w:r>
          </w:p>
        </w:tc>
        <w:tc>
          <w:tcPr>
            <w:tcW w:w="969" w:type="dxa"/>
            <w:tcBorders>
              <w:top w:val="single" w:sz="4" w:space="0" w:color="auto"/>
              <w:left w:val="single" w:sz="4" w:space="0" w:color="auto"/>
              <w:bottom w:val="single" w:sz="4" w:space="0" w:color="auto"/>
              <w:right w:val="single" w:sz="8" w:space="0" w:color="auto"/>
            </w:tcBorders>
            <w:shd w:val="clear" w:color="000000" w:fill="F2F2F2"/>
            <w:noWrap/>
            <w:vAlign w:val="bottom"/>
            <w:hideMark/>
          </w:tcPr>
          <w:p w14:paraId="2A0893CE"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15 339 184</w:t>
            </w:r>
          </w:p>
        </w:tc>
        <w:tc>
          <w:tcPr>
            <w:tcW w:w="969" w:type="dxa"/>
            <w:tcBorders>
              <w:top w:val="single" w:sz="4" w:space="0" w:color="auto"/>
              <w:left w:val="single" w:sz="4" w:space="0" w:color="auto"/>
              <w:bottom w:val="single" w:sz="4" w:space="0" w:color="auto"/>
              <w:right w:val="single" w:sz="8" w:space="0" w:color="auto"/>
            </w:tcBorders>
            <w:shd w:val="clear" w:color="000000" w:fill="FCFFE7"/>
            <w:noWrap/>
            <w:vAlign w:val="bottom"/>
            <w:hideMark/>
          </w:tcPr>
          <w:p w14:paraId="261B1064"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18 381 156</w:t>
            </w:r>
          </w:p>
        </w:tc>
      </w:tr>
      <w:tr w:rsidR="00927760" w:rsidRPr="00927760" w14:paraId="4D4A2051"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6A79C302"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Telekadó</w:t>
            </w:r>
          </w:p>
        </w:tc>
        <w:tc>
          <w:tcPr>
            <w:tcW w:w="96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C3B18B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10 668 163</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622F068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7 839 506</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411A6D24"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4 126 766</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2DD9E0D6"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7 591 936</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1A9334A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13 060 452</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1C57CC6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12 344 847</w:t>
            </w:r>
          </w:p>
        </w:tc>
        <w:tc>
          <w:tcPr>
            <w:tcW w:w="969" w:type="dxa"/>
            <w:tcBorders>
              <w:top w:val="nil"/>
              <w:left w:val="single" w:sz="4" w:space="0" w:color="auto"/>
              <w:bottom w:val="single" w:sz="4" w:space="0" w:color="auto"/>
              <w:right w:val="nil"/>
            </w:tcBorders>
            <w:shd w:val="clear" w:color="000000" w:fill="F2F2F2"/>
            <w:noWrap/>
            <w:vAlign w:val="bottom"/>
            <w:hideMark/>
          </w:tcPr>
          <w:p w14:paraId="6F48535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13 488 172</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44B13F7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7 302 583</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5EDC8794"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6 555 450</w:t>
            </w:r>
          </w:p>
        </w:tc>
      </w:tr>
      <w:tr w:rsidR="00927760" w:rsidRPr="00927760" w14:paraId="000508F5"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2FC69E51"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Talajterhelési díj</w:t>
            </w:r>
          </w:p>
        </w:tc>
        <w:tc>
          <w:tcPr>
            <w:tcW w:w="969" w:type="dxa"/>
            <w:tcBorders>
              <w:top w:val="nil"/>
              <w:left w:val="single" w:sz="4" w:space="0" w:color="auto"/>
              <w:bottom w:val="single" w:sz="4" w:space="0" w:color="auto"/>
              <w:right w:val="single" w:sz="4" w:space="0" w:color="auto"/>
            </w:tcBorders>
            <w:shd w:val="clear" w:color="000000" w:fill="F2F2F2"/>
            <w:noWrap/>
            <w:vAlign w:val="bottom"/>
            <w:hideMark/>
          </w:tcPr>
          <w:p w14:paraId="71B4499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1 599 468</w:t>
            </w:r>
          </w:p>
        </w:tc>
        <w:tc>
          <w:tcPr>
            <w:tcW w:w="969" w:type="dxa"/>
            <w:tcBorders>
              <w:top w:val="nil"/>
              <w:left w:val="nil"/>
              <w:bottom w:val="single" w:sz="4" w:space="0" w:color="auto"/>
              <w:right w:val="single" w:sz="4" w:space="0" w:color="auto"/>
            </w:tcBorders>
            <w:shd w:val="clear" w:color="000000" w:fill="F2F2F2"/>
            <w:noWrap/>
            <w:vAlign w:val="bottom"/>
            <w:hideMark/>
          </w:tcPr>
          <w:p w14:paraId="2C7705BC"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1 514 468</w:t>
            </w:r>
          </w:p>
        </w:tc>
        <w:tc>
          <w:tcPr>
            <w:tcW w:w="969" w:type="dxa"/>
            <w:tcBorders>
              <w:top w:val="nil"/>
              <w:left w:val="nil"/>
              <w:bottom w:val="single" w:sz="4" w:space="0" w:color="auto"/>
              <w:right w:val="single" w:sz="4" w:space="0" w:color="auto"/>
            </w:tcBorders>
            <w:shd w:val="clear" w:color="000000" w:fill="F2F2F2"/>
            <w:noWrap/>
            <w:vAlign w:val="bottom"/>
            <w:hideMark/>
          </w:tcPr>
          <w:p w14:paraId="6D23D0D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1 430 492</w:t>
            </w:r>
          </w:p>
        </w:tc>
        <w:tc>
          <w:tcPr>
            <w:tcW w:w="969" w:type="dxa"/>
            <w:tcBorders>
              <w:top w:val="nil"/>
              <w:left w:val="nil"/>
              <w:bottom w:val="single" w:sz="4" w:space="0" w:color="auto"/>
              <w:right w:val="single" w:sz="4" w:space="0" w:color="auto"/>
            </w:tcBorders>
            <w:shd w:val="clear" w:color="000000" w:fill="F2F2F2"/>
            <w:noWrap/>
            <w:vAlign w:val="bottom"/>
            <w:hideMark/>
          </w:tcPr>
          <w:p w14:paraId="120FB64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1 365 984</w:t>
            </w:r>
          </w:p>
        </w:tc>
        <w:tc>
          <w:tcPr>
            <w:tcW w:w="969" w:type="dxa"/>
            <w:tcBorders>
              <w:top w:val="nil"/>
              <w:left w:val="nil"/>
              <w:bottom w:val="single" w:sz="4" w:space="0" w:color="auto"/>
              <w:right w:val="single" w:sz="4" w:space="0" w:color="auto"/>
            </w:tcBorders>
            <w:shd w:val="clear" w:color="000000" w:fill="F2F2F2"/>
            <w:noWrap/>
            <w:vAlign w:val="bottom"/>
            <w:hideMark/>
          </w:tcPr>
          <w:p w14:paraId="7FCF8FAF"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61 200</w:t>
            </w:r>
          </w:p>
        </w:tc>
        <w:tc>
          <w:tcPr>
            <w:tcW w:w="969" w:type="dxa"/>
            <w:tcBorders>
              <w:top w:val="nil"/>
              <w:left w:val="nil"/>
              <w:bottom w:val="single" w:sz="4" w:space="0" w:color="auto"/>
              <w:right w:val="single" w:sz="4" w:space="0" w:color="auto"/>
            </w:tcBorders>
            <w:shd w:val="clear" w:color="000000" w:fill="F2F2F2"/>
            <w:noWrap/>
            <w:vAlign w:val="bottom"/>
            <w:hideMark/>
          </w:tcPr>
          <w:p w14:paraId="58C835FE"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15 000</w:t>
            </w:r>
          </w:p>
        </w:tc>
        <w:tc>
          <w:tcPr>
            <w:tcW w:w="969" w:type="dxa"/>
            <w:tcBorders>
              <w:top w:val="nil"/>
              <w:left w:val="single" w:sz="4" w:space="0" w:color="auto"/>
              <w:bottom w:val="single" w:sz="4" w:space="0" w:color="auto"/>
              <w:right w:val="nil"/>
            </w:tcBorders>
            <w:shd w:val="clear" w:color="000000" w:fill="F2F2F2"/>
            <w:noWrap/>
            <w:vAlign w:val="bottom"/>
            <w:hideMark/>
          </w:tcPr>
          <w:p w14:paraId="13CC3036"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1B62406A"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25 200</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234DF036"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183 600</w:t>
            </w:r>
          </w:p>
        </w:tc>
      </w:tr>
      <w:tr w:rsidR="00927760" w:rsidRPr="00927760" w14:paraId="6D147A2F"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5C356177"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Idegenforgalmi adó</w:t>
            </w:r>
          </w:p>
        </w:tc>
        <w:tc>
          <w:tcPr>
            <w:tcW w:w="969" w:type="dxa"/>
            <w:tcBorders>
              <w:top w:val="nil"/>
              <w:left w:val="single" w:sz="4" w:space="0" w:color="auto"/>
              <w:bottom w:val="single" w:sz="4" w:space="0" w:color="auto"/>
              <w:right w:val="single" w:sz="4" w:space="0" w:color="auto"/>
            </w:tcBorders>
            <w:shd w:val="clear" w:color="000000" w:fill="F2F2F2"/>
            <w:noWrap/>
            <w:vAlign w:val="bottom"/>
            <w:hideMark/>
          </w:tcPr>
          <w:p w14:paraId="06E8F07F"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55 800</w:t>
            </w:r>
          </w:p>
        </w:tc>
        <w:tc>
          <w:tcPr>
            <w:tcW w:w="969" w:type="dxa"/>
            <w:tcBorders>
              <w:top w:val="nil"/>
              <w:left w:val="nil"/>
              <w:bottom w:val="single" w:sz="4" w:space="0" w:color="auto"/>
              <w:right w:val="single" w:sz="4" w:space="0" w:color="auto"/>
            </w:tcBorders>
            <w:shd w:val="clear" w:color="000000" w:fill="F2F2F2"/>
            <w:noWrap/>
            <w:vAlign w:val="bottom"/>
            <w:hideMark/>
          </w:tcPr>
          <w:p w14:paraId="315EE672"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nil"/>
              <w:bottom w:val="single" w:sz="4" w:space="0" w:color="auto"/>
              <w:right w:val="single" w:sz="4" w:space="0" w:color="auto"/>
            </w:tcBorders>
            <w:shd w:val="clear" w:color="000000" w:fill="F2F2F2"/>
            <w:noWrap/>
            <w:vAlign w:val="bottom"/>
            <w:hideMark/>
          </w:tcPr>
          <w:p w14:paraId="20BB60A2"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nil"/>
              <w:bottom w:val="single" w:sz="4" w:space="0" w:color="auto"/>
              <w:right w:val="single" w:sz="4" w:space="0" w:color="auto"/>
            </w:tcBorders>
            <w:shd w:val="clear" w:color="000000" w:fill="F2F2F2"/>
            <w:noWrap/>
            <w:vAlign w:val="bottom"/>
            <w:hideMark/>
          </w:tcPr>
          <w:p w14:paraId="4F76E9B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753 750</w:t>
            </w:r>
          </w:p>
        </w:tc>
        <w:tc>
          <w:tcPr>
            <w:tcW w:w="969" w:type="dxa"/>
            <w:tcBorders>
              <w:top w:val="nil"/>
              <w:left w:val="nil"/>
              <w:bottom w:val="single" w:sz="4" w:space="0" w:color="auto"/>
              <w:right w:val="single" w:sz="4" w:space="0" w:color="auto"/>
            </w:tcBorders>
            <w:shd w:val="clear" w:color="000000" w:fill="F2F2F2"/>
            <w:noWrap/>
            <w:vAlign w:val="bottom"/>
            <w:hideMark/>
          </w:tcPr>
          <w:p w14:paraId="1FEFDFAE"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nil"/>
              <w:bottom w:val="single" w:sz="4" w:space="0" w:color="auto"/>
              <w:right w:val="single" w:sz="4" w:space="0" w:color="auto"/>
            </w:tcBorders>
            <w:shd w:val="clear" w:color="000000" w:fill="F2F2F2"/>
            <w:noWrap/>
            <w:vAlign w:val="bottom"/>
            <w:hideMark/>
          </w:tcPr>
          <w:p w14:paraId="5064C86A"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single" w:sz="4" w:space="0" w:color="auto"/>
              <w:bottom w:val="single" w:sz="4" w:space="0" w:color="auto"/>
              <w:right w:val="nil"/>
            </w:tcBorders>
            <w:shd w:val="clear" w:color="000000" w:fill="F2F2F2"/>
            <w:noWrap/>
            <w:vAlign w:val="bottom"/>
            <w:hideMark/>
          </w:tcPr>
          <w:p w14:paraId="456958CF"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7580CFEB"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69B5589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0</w:t>
            </w:r>
          </w:p>
        </w:tc>
      </w:tr>
      <w:tr w:rsidR="00927760" w:rsidRPr="00927760" w14:paraId="41687A29"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45A05B67"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Iparűzési adó</w:t>
            </w:r>
          </w:p>
        </w:tc>
        <w:tc>
          <w:tcPr>
            <w:tcW w:w="969" w:type="dxa"/>
            <w:tcBorders>
              <w:top w:val="nil"/>
              <w:left w:val="single" w:sz="4" w:space="0" w:color="auto"/>
              <w:bottom w:val="single" w:sz="4" w:space="0" w:color="auto"/>
              <w:right w:val="single" w:sz="4" w:space="0" w:color="auto"/>
            </w:tcBorders>
            <w:shd w:val="clear" w:color="000000" w:fill="F2F2F2"/>
            <w:noWrap/>
            <w:vAlign w:val="bottom"/>
            <w:hideMark/>
          </w:tcPr>
          <w:p w14:paraId="33DF61D9"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7 403 126</w:t>
            </w:r>
          </w:p>
        </w:tc>
        <w:tc>
          <w:tcPr>
            <w:tcW w:w="969" w:type="dxa"/>
            <w:tcBorders>
              <w:top w:val="nil"/>
              <w:left w:val="nil"/>
              <w:bottom w:val="single" w:sz="4" w:space="0" w:color="auto"/>
              <w:right w:val="single" w:sz="4" w:space="0" w:color="auto"/>
            </w:tcBorders>
            <w:shd w:val="clear" w:color="000000" w:fill="F2F2F2"/>
            <w:noWrap/>
            <w:vAlign w:val="bottom"/>
            <w:hideMark/>
          </w:tcPr>
          <w:p w14:paraId="1BB99D19"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8 195 760</w:t>
            </w:r>
          </w:p>
        </w:tc>
        <w:tc>
          <w:tcPr>
            <w:tcW w:w="969" w:type="dxa"/>
            <w:tcBorders>
              <w:top w:val="nil"/>
              <w:left w:val="nil"/>
              <w:bottom w:val="single" w:sz="4" w:space="0" w:color="auto"/>
              <w:right w:val="single" w:sz="4" w:space="0" w:color="auto"/>
            </w:tcBorders>
            <w:shd w:val="clear" w:color="000000" w:fill="F2F2F2"/>
            <w:noWrap/>
            <w:vAlign w:val="bottom"/>
            <w:hideMark/>
          </w:tcPr>
          <w:p w14:paraId="3ACC84B3"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7 413 334</w:t>
            </w:r>
          </w:p>
        </w:tc>
        <w:tc>
          <w:tcPr>
            <w:tcW w:w="969" w:type="dxa"/>
            <w:tcBorders>
              <w:top w:val="nil"/>
              <w:left w:val="nil"/>
              <w:bottom w:val="single" w:sz="4" w:space="0" w:color="auto"/>
              <w:right w:val="single" w:sz="4" w:space="0" w:color="auto"/>
            </w:tcBorders>
            <w:shd w:val="clear" w:color="000000" w:fill="F2F2F2"/>
            <w:noWrap/>
            <w:vAlign w:val="bottom"/>
            <w:hideMark/>
          </w:tcPr>
          <w:p w14:paraId="530B9ED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11 384 160</w:t>
            </w:r>
          </w:p>
        </w:tc>
        <w:tc>
          <w:tcPr>
            <w:tcW w:w="969" w:type="dxa"/>
            <w:tcBorders>
              <w:top w:val="nil"/>
              <w:left w:val="nil"/>
              <w:bottom w:val="single" w:sz="4" w:space="0" w:color="auto"/>
              <w:right w:val="single" w:sz="4" w:space="0" w:color="auto"/>
            </w:tcBorders>
            <w:shd w:val="clear" w:color="000000" w:fill="F2F2F2"/>
            <w:noWrap/>
            <w:vAlign w:val="bottom"/>
            <w:hideMark/>
          </w:tcPr>
          <w:p w14:paraId="7FD999CF"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17 026 811</w:t>
            </w:r>
          </w:p>
        </w:tc>
        <w:tc>
          <w:tcPr>
            <w:tcW w:w="969" w:type="dxa"/>
            <w:tcBorders>
              <w:top w:val="nil"/>
              <w:left w:val="nil"/>
              <w:bottom w:val="single" w:sz="4" w:space="0" w:color="auto"/>
              <w:right w:val="single" w:sz="4" w:space="0" w:color="auto"/>
            </w:tcBorders>
            <w:shd w:val="clear" w:color="000000" w:fill="F2F2F2"/>
            <w:noWrap/>
            <w:vAlign w:val="bottom"/>
            <w:hideMark/>
          </w:tcPr>
          <w:p w14:paraId="59EE962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11 232 638</w:t>
            </w:r>
          </w:p>
        </w:tc>
        <w:tc>
          <w:tcPr>
            <w:tcW w:w="969" w:type="dxa"/>
            <w:tcBorders>
              <w:top w:val="single" w:sz="4" w:space="0" w:color="auto"/>
              <w:left w:val="nil"/>
              <w:bottom w:val="single" w:sz="4" w:space="0" w:color="auto"/>
              <w:right w:val="single" w:sz="4" w:space="0" w:color="auto"/>
            </w:tcBorders>
            <w:shd w:val="clear" w:color="000000" w:fill="F2F2F2"/>
            <w:noWrap/>
            <w:vAlign w:val="bottom"/>
            <w:hideMark/>
          </w:tcPr>
          <w:p w14:paraId="31025A9D"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9 078 481</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425AFEB8"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14 587 129</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37EAAFD6"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11 246 924</w:t>
            </w:r>
          </w:p>
        </w:tc>
      </w:tr>
      <w:tr w:rsidR="00927760" w:rsidRPr="00927760" w14:paraId="279A6052" w14:textId="77777777" w:rsidTr="00927760">
        <w:trPr>
          <w:trHeight w:val="402"/>
        </w:trPr>
        <w:tc>
          <w:tcPr>
            <w:tcW w:w="1943" w:type="dxa"/>
            <w:tcBorders>
              <w:top w:val="nil"/>
              <w:left w:val="single" w:sz="8" w:space="0" w:color="auto"/>
              <w:bottom w:val="single" w:sz="4" w:space="0" w:color="auto"/>
              <w:right w:val="single" w:sz="4" w:space="0" w:color="auto"/>
            </w:tcBorders>
            <w:shd w:val="clear" w:color="auto" w:fill="auto"/>
            <w:noWrap/>
            <w:vAlign w:val="bottom"/>
            <w:hideMark/>
          </w:tcPr>
          <w:p w14:paraId="6023536E" w14:textId="77777777" w:rsidR="00927760" w:rsidRPr="00927760" w:rsidRDefault="00927760" w:rsidP="00927760">
            <w:pPr>
              <w:spacing w:after="0" w:line="240" w:lineRule="auto"/>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 xml:space="preserve"> Pótlékok, bírságok</w:t>
            </w:r>
          </w:p>
        </w:tc>
        <w:tc>
          <w:tcPr>
            <w:tcW w:w="969" w:type="dxa"/>
            <w:tcBorders>
              <w:top w:val="nil"/>
              <w:left w:val="single" w:sz="4" w:space="0" w:color="auto"/>
              <w:bottom w:val="single" w:sz="4" w:space="0" w:color="auto"/>
              <w:right w:val="single" w:sz="4" w:space="0" w:color="auto"/>
            </w:tcBorders>
            <w:shd w:val="clear" w:color="000000" w:fill="F2F2F2"/>
            <w:noWrap/>
            <w:vAlign w:val="bottom"/>
            <w:hideMark/>
          </w:tcPr>
          <w:p w14:paraId="4644895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6 938 469</w:t>
            </w:r>
          </w:p>
        </w:tc>
        <w:tc>
          <w:tcPr>
            <w:tcW w:w="969" w:type="dxa"/>
            <w:tcBorders>
              <w:top w:val="nil"/>
              <w:left w:val="nil"/>
              <w:bottom w:val="single" w:sz="4" w:space="0" w:color="auto"/>
              <w:right w:val="single" w:sz="4" w:space="0" w:color="auto"/>
            </w:tcBorders>
            <w:shd w:val="clear" w:color="000000" w:fill="F2F2F2"/>
            <w:noWrap/>
            <w:vAlign w:val="bottom"/>
            <w:hideMark/>
          </w:tcPr>
          <w:p w14:paraId="4E54A08C"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6 606 118</w:t>
            </w:r>
          </w:p>
        </w:tc>
        <w:tc>
          <w:tcPr>
            <w:tcW w:w="969" w:type="dxa"/>
            <w:tcBorders>
              <w:top w:val="nil"/>
              <w:left w:val="nil"/>
              <w:bottom w:val="single" w:sz="4" w:space="0" w:color="auto"/>
              <w:right w:val="single" w:sz="4" w:space="0" w:color="auto"/>
            </w:tcBorders>
            <w:shd w:val="clear" w:color="000000" w:fill="F2F2F2"/>
            <w:noWrap/>
            <w:vAlign w:val="bottom"/>
            <w:hideMark/>
          </w:tcPr>
          <w:p w14:paraId="1F9FF693"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6 175 824</w:t>
            </w:r>
          </w:p>
        </w:tc>
        <w:tc>
          <w:tcPr>
            <w:tcW w:w="969" w:type="dxa"/>
            <w:tcBorders>
              <w:top w:val="nil"/>
              <w:left w:val="nil"/>
              <w:bottom w:val="single" w:sz="4" w:space="0" w:color="auto"/>
              <w:right w:val="single" w:sz="4" w:space="0" w:color="auto"/>
            </w:tcBorders>
            <w:shd w:val="clear" w:color="000000" w:fill="F2F2F2"/>
            <w:noWrap/>
            <w:vAlign w:val="bottom"/>
            <w:hideMark/>
          </w:tcPr>
          <w:p w14:paraId="56C3257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7 355 713</w:t>
            </w:r>
          </w:p>
        </w:tc>
        <w:tc>
          <w:tcPr>
            <w:tcW w:w="969" w:type="dxa"/>
            <w:tcBorders>
              <w:top w:val="nil"/>
              <w:left w:val="nil"/>
              <w:bottom w:val="single" w:sz="4" w:space="0" w:color="auto"/>
              <w:right w:val="single" w:sz="4" w:space="0" w:color="auto"/>
            </w:tcBorders>
            <w:shd w:val="clear" w:color="000000" w:fill="F2F2F2"/>
            <w:noWrap/>
            <w:vAlign w:val="bottom"/>
            <w:hideMark/>
          </w:tcPr>
          <w:p w14:paraId="17812BB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9 784 163</w:t>
            </w:r>
          </w:p>
        </w:tc>
        <w:tc>
          <w:tcPr>
            <w:tcW w:w="969" w:type="dxa"/>
            <w:tcBorders>
              <w:top w:val="nil"/>
              <w:left w:val="nil"/>
              <w:bottom w:val="single" w:sz="4" w:space="0" w:color="auto"/>
              <w:right w:val="single" w:sz="4" w:space="0" w:color="auto"/>
            </w:tcBorders>
            <w:shd w:val="clear" w:color="000000" w:fill="F2F2F2"/>
            <w:noWrap/>
            <w:vAlign w:val="bottom"/>
            <w:hideMark/>
          </w:tcPr>
          <w:p w14:paraId="5175B02A"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11 390 055</w:t>
            </w:r>
          </w:p>
        </w:tc>
        <w:tc>
          <w:tcPr>
            <w:tcW w:w="969" w:type="dxa"/>
            <w:tcBorders>
              <w:top w:val="nil"/>
              <w:left w:val="nil"/>
              <w:bottom w:val="single" w:sz="4" w:space="0" w:color="auto"/>
              <w:right w:val="single" w:sz="4" w:space="0" w:color="auto"/>
            </w:tcBorders>
            <w:shd w:val="clear" w:color="000000" w:fill="F2F2F2"/>
            <w:noWrap/>
            <w:vAlign w:val="bottom"/>
            <w:hideMark/>
          </w:tcPr>
          <w:p w14:paraId="2AF42210"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14 746 048</w:t>
            </w:r>
          </w:p>
        </w:tc>
        <w:tc>
          <w:tcPr>
            <w:tcW w:w="969" w:type="dxa"/>
            <w:tcBorders>
              <w:top w:val="nil"/>
              <w:left w:val="single" w:sz="4" w:space="0" w:color="auto"/>
              <w:bottom w:val="single" w:sz="4" w:space="0" w:color="auto"/>
              <w:right w:val="single" w:sz="8" w:space="0" w:color="auto"/>
            </w:tcBorders>
            <w:shd w:val="clear" w:color="000000" w:fill="F2F2F2"/>
            <w:noWrap/>
            <w:vAlign w:val="bottom"/>
            <w:hideMark/>
          </w:tcPr>
          <w:p w14:paraId="72CB7B61"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16 171 972</w:t>
            </w:r>
          </w:p>
        </w:tc>
        <w:tc>
          <w:tcPr>
            <w:tcW w:w="969" w:type="dxa"/>
            <w:tcBorders>
              <w:top w:val="nil"/>
              <w:left w:val="single" w:sz="4" w:space="0" w:color="auto"/>
              <w:bottom w:val="single" w:sz="4" w:space="0" w:color="auto"/>
              <w:right w:val="single" w:sz="8" w:space="0" w:color="auto"/>
            </w:tcBorders>
            <w:shd w:val="clear" w:color="000000" w:fill="FCFFE7"/>
            <w:noWrap/>
            <w:vAlign w:val="bottom"/>
            <w:hideMark/>
          </w:tcPr>
          <w:p w14:paraId="03492197" w14:textId="77777777" w:rsidR="00927760" w:rsidRPr="00927760" w:rsidRDefault="00927760" w:rsidP="00927760">
            <w:pPr>
              <w:spacing w:after="0" w:line="240" w:lineRule="auto"/>
              <w:jc w:val="right"/>
              <w:rPr>
                <w:rFonts w:ascii="Times New Roman" w:eastAsia="Times New Roman" w:hAnsi="Times New Roman"/>
                <w:color w:val="000000"/>
                <w:sz w:val="18"/>
                <w:szCs w:val="18"/>
                <w:lang w:eastAsia="hu-HU"/>
              </w:rPr>
            </w:pPr>
            <w:r w:rsidRPr="00927760">
              <w:rPr>
                <w:rFonts w:ascii="Times New Roman" w:eastAsia="Times New Roman" w:hAnsi="Times New Roman"/>
                <w:color w:val="000000"/>
                <w:sz w:val="18"/>
                <w:szCs w:val="18"/>
                <w:lang w:eastAsia="hu-HU"/>
              </w:rPr>
              <w:t>17 926 359</w:t>
            </w:r>
          </w:p>
        </w:tc>
      </w:tr>
      <w:tr w:rsidR="00927760" w:rsidRPr="00927760" w14:paraId="5D1324D2" w14:textId="77777777" w:rsidTr="00927760">
        <w:trPr>
          <w:trHeight w:val="600"/>
        </w:trPr>
        <w:tc>
          <w:tcPr>
            <w:tcW w:w="1943" w:type="dxa"/>
            <w:tcBorders>
              <w:top w:val="single" w:sz="4" w:space="0" w:color="auto"/>
              <w:left w:val="single" w:sz="8" w:space="0" w:color="auto"/>
              <w:bottom w:val="double" w:sz="6" w:space="0" w:color="auto"/>
              <w:right w:val="single" w:sz="4" w:space="0" w:color="auto"/>
            </w:tcBorders>
            <w:shd w:val="clear" w:color="auto" w:fill="auto"/>
            <w:vAlign w:val="center"/>
            <w:hideMark/>
          </w:tcPr>
          <w:p w14:paraId="686DE1B0"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C/ Gépjárműadó (bevétel 40%-a)</w:t>
            </w:r>
          </w:p>
        </w:tc>
        <w:tc>
          <w:tcPr>
            <w:tcW w:w="969" w:type="dxa"/>
            <w:tcBorders>
              <w:top w:val="nil"/>
              <w:left w:val="nil"/>
              <w:bottom w:val="double" w:sz="6" w:space="0" w:color="auto"/>
              <w:right w:val="single" w:sz="4" w:space="0" w:color="auto"/>
            </w:tcBorders>
            <w:shd w:val="clear" w:color="000000" w:fill="F2F2F2"/>
            <w:noWrap/>
            <w:vAlign w:val="center"/>
            <w:hideMark/>
          </w:tcPr>
          <w:p w14:paraId="5A77FABF"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1 072 138</w:t>
            </w:r>
          </w:p>
        </w:tc>
        <w:tc>
          <w:tcPr>
            <w:tcW w:w="969" w:type="dxa"/>
            <w:tcBorders>
              <w:top w:val="nil"/>
              <w:left w:val="nil"/>
              <w:bottom w:val="double" w:sz="6" w:space="0" w:color="auto"/>
              <w:right w:val="single" w:sz="4" w:space="0" w:color="auto"/>
            </w:tcBorders>
            <w:shd w:val="clear" w:color="000000" w:fill="F2F2F2"/>
            <w:noWrap/>
            <w:vAlign w:val="center"/>
            <w:hideMark/>
          </w:tcPr>
          <w:p w14:paraId="47DB5B1C"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745 114</w:t>
            </w:r>
          </w:p>
        </w:tc>
        <w:tc>
          <w:tcPr>
            <w:tcW w:w="969" w:type="dxa"/>
            <w:tcBorders>
              <w:top w:val="nil"/>
              <w:left w:val="nil"/>
              <w:bottom w:val="double" w:sz="6" w:space="0" w:color="auto"/>
              <w:right w:val="single" w:sz="4" w:space="0" w:color="auto"/>
            </w:tcBorders>
            <w:shd w:val="clear" w:color="000000" w:fill="F2F2F2"/>
            <w:noWrap/>
            <w:vAlign w:val="center"/>
            <w:hideMark/>
          </w:tcPr>
          <w:p w14:paraId="45432653"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829 198</w:t>
            </w:r>
          </w:p>
        </w:tc>
        <w:tc>
          <w:tcPr>
            <w:tcW w:w="969" w:type="dxa"/>
            <w:tcBorders>
              <w:top w:val="nil"/>
              <w:left w:val="nil"/>
              <w:bottom w:val="double" w:sz="6" w:space="0" w:color="auto"/>
              <w:right w:val="single" w:sz="4" w:space="0" w:color="auto"/>
            </w:tcBorders>
            <w:shd w:val="clear" w:color="000000" w:fill="F2F2F2"/>
            <w:noWrap/>
            <w:vAlign w:val="center"/>
            <w:hideMark/>
          </w:tcPr>
          <w:p w14:paraId="3C22203C"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1 503 806</w:t>
            </w:r>
          </w:p>
        </w:tc>
        <w:tc>
          <w:tcPr>
            <w:tcW w:w="969" w:type="dxa"/>
            <w:tcBorders>
              <w:top w:val="nil"/>
              <w:left w:val="nil"/>
              <w:bottom w:val="double" w:sz="6" w:space="0" w:color="auto"/>
              <w:right w:val="single" w:sz="4" w:space="0" w:color="auto"/>
            </w:tcBorders>
            <w:shd w:val="clear" w:color="000000" w:fill="F2F2F2"/>
            <w:noWrap/>
            <w:vAlign w:val="center"/>
            <w:hideMark/>
          </w:tcPr>
          <w:p w14:paraId="043B6EB9"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7 557 508</w:t>
            </w:r>
          </w:p>
        </w:tc>
        <w:tc>
          <w:tcPr>
            <w:tcW w:w="969" w:type="dxa"/>
            <w:tcBorders>
              <w:top w:val="nil"/>
              <w:left w:val="nil"/>
              <w:bottom w:val="double" w:sz="6" w:space="0" w:color="auto"/>
              <w:right w:val="single" w:sz="4" w:space="0" w:color="auto"/>
            </w:tcBorders>
            <w:shd w:val="clear" w:color="000000" w:fill="F2F2F2"/>
            <w:noWrap/>
            <w:vAlign w:val="center"/>
            <w:hideMark/>
          </w:tcPr>
          <w:p w14:paraId="77136946"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0</w:t>
            </w:r>
          </w:p>
        </w:tc>
        <w:tc>
          <w:tcPr>
            <w:tcW w:w="969" w:type="dxa"/>
            <w:tcBorders>
              <w:top w:val="nil"/>
              <w:left w:val="nil"/>
              <w:bottom w:val="double" w:sz="6" w:space="0" w:color="auto"/>
              <w:right w:val="single" w:sz="4" w:space="0" w:color="auto"/>
            </w:tcBorders>
            <w:shd w:val="clear" w:color="000000" w:fill="F2F2F2"/>
            <w:noWrap/>
            <w:vAlign w:val="center"/>
            <w:hideMark/>
          </w:tcPr>
          <w:p w14:paraId="3EBA99DE"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1 041 526</w:t>
            </w:r>
          </w:p>
        </w:tc>
        <w:tc>
          <w:tcPr>
            <w:tcW w:w="969" w:type="dxa"/>
            <w:tcBorders>
              <w:top w:val="single" w:sz="4" w:space="0" w:color="auto"/>
              <w:left w:val="nil"/>
              <w:bottom w:val="double" w:sz="6" w:space="0" w:color="auto"/>
              <w:right w:val="single" w:sz="8" w:space="0" w:color="auto"/>
            </w:tcBorders>
            <w:shd w:val="clear" w:color="000000" w:fill="F2F2F2"/>
            <w:noWrap/>
            <w:vAlign w:val="center"/>
            <w:hideMark/>
          </w:tcPr>
          <w:p w14:paraId="17ADA1CF"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570 424</w:t>
            </w:r>
          </w:p>
        </w:tc>
        <w:tc>
          <w:tcPr>
            <w:tcW w:w="969" w:type="dxa"/>
            <w:tcBorders>
              <w:top w:val="single" w:sz="4" w:space="0" w:color="auto"/>
              <w:left w:val="single" w:sz="4" w:space="0" w:color="auto"/>
              <w:bottom w:val="double" w:sz="6" w:space="0" w:color="auto"/>
              <w:right w:val="single" w:sz="8" w:space="0" w:color="auto"/>
            </w:tcBorders>
            <w:shd w:val="clear" w:color="000000" w:fill="FCFFE7"/>
            <w:noWrap/>
            <w:vAlign w:val="center"/>
            <w:hideMark/>
          </w:tcPr>
          <w:p w14:paraId="7B25329A" w14:textId="77777777" w:rsidR="00927760" w:rsidRPr="00927760" w:rsidRDefault="00927760" w:rsidP="00927760">
            <w:pPr>
              <w:spacing w:after="0" w:line="240" w:lineRule="auto"/>
              <w:jc w:val="right"/>
              <w:rPr>
                <w:rFonts w:ascii="Times New Roman" w:eastAsia="Times New Roman" w:hAnsi="Times New Roman"/>
                <w:i/>
                <w:iCs/>
                <w:color w:val="000000"/>
                <w:sz w:val="18"/>
                <w:szCs w:val="18"/>
                <w:lang w:eastAsia="hu-HU"/>
              </w:rPr>
            </w:pPr>
            <w:r w:rsidRPr="00927760">
              <w:rPr>
                <w:rFonts w:ascii="Times New Roman" w:eastAsia="Times New Roman" w:hAnsi="Times New Roman"/>
                <w:i/>
                <w:iCs/>
                <w:color w:val="000000"/>
                <w:sz w:val="18"/>
                <w:szCs w:val="18"/>
                <w:lang w:eastAsia="hu-HU"/>
              </w:rPr>
              <w:t>404 995</w:t>
            </w:r>
          </w:p>
        </w:tc>
      </w:tr>
      <w:tr w:rsidR="00927760" w:rsidRPr="00927760" w14:paraId="6E9F9064" w14:textId="77777777" w:rsidTr="00BE3D6F">
        <w:trPr>
          <w:trHeight w:val="387"/>
        </w:trPr>
        <w:tc>
          <w:tcPr>
            <w:tcW w:w="1943" w:type="dxa"/>
            <w:tcBorders>
              <w:top w:val="nil"/>
              <w:left w:val="single" w:sz="8" w:space="0" w:color="auto"/>
              <w:bottom w:val="single" w:sz="8" w:space="0" w:color="auto"/>
              <w:right w:val="single" w:sz="4" w:space="0" w:color="auto"/>
            </w:tcBorders>
            <w:shd w:val="clear" w:color="auto" w:fill="auto"/>
            <w:noWrap/>
            <w:vAlign w:val="bottom"/>
            <w:hideMark/>
          </w:tcPr>
          <w:p w14:paraId="42787544" w14:textId="77777777" w:rsidR="00927760" w:rsidRPr="00927760" w:rsidRDefault="00927760" w:rsidP="00927760">
            <w:pPr>
              <w:spacing w:after="0" w:line="240" w:lineRule="auto"/>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Mindösszesen</w:t>
            </w:r>
          </w:p>
        </w:tc>
        <w:tc>
          <w:tcPr>
            <w:tcW w:w="969" w:type="dxa"/>
            <w:tcBorders>
              <w:top w:val="nil"/>
              <w:left w:val="nil"/>
              <w:bottom w:val="single" w:sz="8" w:space="0" w:color="auto"/>
              <w:right w:val="single" w:sz="4" w:space="0" w:color="auto"/>
            </w:tcBorders>
            <w:shd w:val="clear" w:color="000000" w:fill="F2F2F2"/>
            <w:noWrap/>
            <w:vAlign w:val="bottom"/>
            <w:hideMark/>
          </w:tcPr>
          <w:p w14:paraId="2237778A"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33 305 551</w:t>
            </w:r>
          </w:p>
        </w:tc>
        <w:tc>
          <w:tcPr>
            <w:tcW w:w="969" w:type="dxa"/>
            <w:tcBorders>
              <w:top w:val="nil"/>
              <w:left w:val="nil"/>
              <w:bottom w:val="single" w:sz="8" w:space="0" w:color="auto"/>
              <w:right w:val="single" w:sz="4" w:space="0" w:color="auto"/>
            </w:tcBorders>
            <w:shd w:val="clear" w:color="000000" w:fill="F2F2F2"/>
            <w:noWrap/>
            <w:vAlign w:val="bottom"/>
            <w:hideMark/>
          </w:tcPr>
          <w:p w14:paraId="44F1A7B3"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29 791 624</w:t>
            </w:r>
          </w:p>
        </w:tc>
        <w:tc>
          <w:tcPr>
            <w:tcW w:w="969" w:type="dxa"/>
            <w:tcBorders>
              <w:top w:val="nil"/>
              <w:left w:val="nil"/>
              <w:bottom w:val="single" w:sz="8" w:space="0" w:color="auto"/>
              <w:right w:val="single" w:sz="4" w:space="0" w:color="auto"/>
            </w:tcBorders>
            <w:shd w:val="clear" w:color="000000" w:fill="F2F2F2"/>
            <w:noWrap/>
            <w:vAlign w:val="bottom"/>
            <w:hideMark/>
          </w:tcPr>
          <w:p w14:paraId="05BB4B35"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24 791 329</w:t>
            </w:r>
          </w:p>
        </w:tc>
        <w:tc>
          <w:tcPr>
            <w:tcW w:w="969" w:type="dxa"/>
            <w:tcBorders>
              <w:top w:val="nil"/>
              <w:left w:val="nil"/>
              <w:bottom w:val="single" w:sz="8" w:space="0" w:color="auto"/>
              <w:right w:val="single" w:sz="4" w:space="0" w:color="auto"/>
            </w:tcBorders>
            <w:shd w:val="clear" w:color="000000" w:fill="F2F2F2"/>
            <w:noWrap/>
            <w:vAlign w:val="bottom"/>
            <w:hideMark/>
          </w:tcPr>
          <w:p w14:paraId="7D40E72C"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38 199 738</w:t>
            </w:r>
          </w:p>
        </w:tc>
        <w:tc>
          <w:tcPr>
            <w:tcW w:w="969" w:type="dxa"/>
            <w:tcBorders>
              <w:top w:val="nil"/>
              <w:left w:val="nil"/>
              <w:bottom w:val="single" w:sz="8" w:space="0" w:color="auto"/>
              <w:right w:val="single" w:sz="4" w:space="0" w:color="auto"/>
            </w:tcBorders>
            <w:shd w:val="clear" w:color="000000" w:fill="F2F2F2"/>
            <w:noWrap/>
            <w:vAlign w:val="bottom"/>
            <w:hideMark/>
          </w:tcPr>
          <w:p w14:paraId="3DF188A8"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57 975 709</w:t>
            </w:r>
          </w:p>
        </w:tc>
        <w:tc>
          <w:tcPr>
            <w:tcW w:w="969" w:type="dxa"/>
            <w:tcBorders>
              <w:top w:val="nil"/>
              <w:left w:val="nil"/>
              <w:bottom w:val="single" w:sz="8" w:space="0" w:color="auto"/>
              <w:right w:val="single" w:sz="4" w:space="0" w:color="auto"/>
            </w:tcBorders>
            <w:shd w:val="clear" w:color="000000" w:fill="F2F2F2"/>
            <w:noWrap/>
            <w:vAlign w:val="bottom"/>
            <w:hideMark/>
          </w:tcPr>
          <w:p w14:paraId="761470AA"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43 044 173</w:t>
            </w:r>
          </w:p>
        </w:tc>
        <w:tc>
          <w:tcPr>
            <w:tcW w:w="969" w:type="dxa"/>
            <w:tcBorders>
              <w:top w:val="nil"/>
              <w:left w:val="nil"/>
              <w:bottom w:val="single" w:sz="8" w:space="0" w:color="auto"/>
              <w:right w:val="nil"/>
            </w:tcBorders>
            <w:shd w:val="clear" w:color="000000" w:fill="F2F2F2"/>
            <w:noWrap/>
            <w:vAlign w:val="bottom"/>
            <w:hideMark/>
          </w:tcPr>
          <w:p w14:paraId="09332F95"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47 620 853</w:t>
            </w:r>
          </w:p>
        </w:tc>
        <w:tc>
          <w:tcPr>
            <w:tcW w:w="969" w:type="dxa"/>
            <w:tcBorders>
              <w:top w:val="nil"/>
              <w:left w:val="single" w:sz="4" w:space="0" w:color="auto"/>
              <w:bottom w:val="single" w:sz="8" w:space="0" w:color="auto"/>
              <w:right w:val="single" w:sz="8" w:space="0" w:color="auto"/>
            </w:tcBorders>
            <w:shd w:val="clear" w:color="000000" w:fill="F2F2F2"/>
            <w:noWrap/>
            <w:vAlign w:val="bottom"/>
            <w:hideMark/>
          </w:tcPr>
          <w:p w14:paraId="0BB52A7E"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 xml:space="preserve">53 996 492 </w:t>
            </w:r>
          </w:p>
        </w:tc>
        <w:tc>
          <w:tcPr>
            <w:tcW w:w="969" w:type="dxa"/>
            <w:tcBorders>
              <w:top w:val="nil"/>
              <w:left w:val="single" w:sz="4" w:space="0" w:color="auto"/>
              <w:bottom w:val="single" w:sz="8" w:space="0" w:color="auto"/>
              <w:right w:val="single" w:sz="8" w:space="0" w:color="auto"/>
            </w:tcBorders>
            <w:shd w:val="clear" w:color="000000" w:fill="FCFFE7"/>
            <w:noWrap/>
            <w:vAlign w:val="bottom"/>
            <w:hideMark/>
          </w:tcPr>
          <w:p w14:paraId="402BE290" w14:textId="77777777" w:rsidR="00927760" w:rsidRPr="00927760" w:rsidRDefault="00927760" w:rsidP="00927760">
            <w:pPr>
              <w:spacing w:after="0" w:line="240" w:lineRule="auto"/>
              <w:jc w:val="right"/>
              <w:rPr>
                <w:rFonts w:ascii="Times New Roman" w:eastAsia="Times New Roman" w:hAnsi="Times New Roman"/>
                <w:b/>
                <w:bCs/>
                <w:i/>
                <w:iCs/>
                <w:color w:val="000000"/>
                <w:sz w:val="18"/>
                <w:szCs w:val="18"/>
                <w:lang w:eastAsia="hu-HU"/>
              </w:rPr>
            </w:pPr>
            <w:r w:rsidRPr="00927760">
              <w:rPr>
                <w:rFonts w:ascii="Times New Roman" w:eastAsia="Times New Roman" w:hAnsi="Times New Roman"/>
                <w:b/>
                <w:bCs/>
                <w:i/>
                <w:iCs/>
                <w:color w:val="000000"/>
                <w:sz w:val="18"/>
                <w:szCs w:val="18"/>
                <w:lang w:eastAsia="hu-HU"/>
              </w:rPr>
              <w:t xml:space="preserve">54 698 484 </w:t>
            </w:r>
          </w:p>
        </w:tc>
      </w:tr>
    </w:tbl>
    <w:p w14:paraId="48A314A6" w14:textId="77777777" w:rsidR="0065567C" w:rsidRDefault="0065567C" w:rsidP="00636B5F">
      <w:pPr>
        <w:spacing w:after="0" w:line="240" w:lineRule="auto"/>
        <w:rPr>
          <w:rFonts w:ascii="Times New Roman" w:hAnsi="Times New Roman"/>
          <w:sz w:val="24"/>
          <w:szCs w:val="24"/>
        </w:rPr>
      </w:pPr>
    </w:p>
    <w:p w14:paraId="1FF6906A" w14:textId="77777777" w:rsidR="005E2FE4" w:rsidRDefault="005E2FE4" w:rsidP="00636B5F">
      <w:pPr>
        <w:spacing w:after="0" w:line="240" w:lineRule="auto"/>
        <w:rPr>
          <w:rFonts w:ascii="Times New Roman" w:hAnsi="Times New Roman"/>
          <w:sz w:val="24"/>
          <w:szCs w:val="24"/>
        </w:rPr>
      </w:pPr>
    </w:p>
    <w:p w14:paraId="468DC435" w14:textId="77777777" w:rsidR="005E2FE4" w:rsidRDefault="005E2FE4" w:rsidP="00636B5F">
      <w:pPr>
        <w:spacing w:after="0" w:line="240" w:lineRule="auto"/>
        <w:rPr>
          <w:rFonts w:ascii="Times New Roman" w:hAnsi="Times New Roman"/>
          <w:sz w:val="24"/>
          <w:szCs w:val="24"/>
        </w:rPr>
      </w:pPr>
    </w:p>
    <w:p w14:paraId="513EFED9" w14:textId="77777777" w:rsidR="005E2FE4" w:rsidRDefault="005E2FE4" w:rsidP="00636B5F">
      <w:pPr>
        <w:spacing w:after="0" w:line="240" w:lineRule="auto"/>
        <w:rPr>
          <w:rFonts w:ascii="Times New Roman" w:hAnsi="Times New Roman"/>
          <w:sz w:val="24"/>
          <w:szCs w:val="24"/>
        </w:rPr>
      </w:pPr>
    </w:p>
    <w:p w14:paraId="3A132410" w14:textId="28711D98" w:rsidR="0065567C" w:rsidRPr="00E23738" w:rsidRDefault="00DC6E95" w:rsidP="00E23738">
      <w:pPr>
        <w:spacing w:after="0" w:line="240" w:lineRule="auto"/>
        <w:jc w:val="center"/>
        <w:rPr>
          <w:rFonts w:ascii="Times New Roman" w:hAnsi="Times New Roman"/>
          <w:b/>
          <w:bCs/>
          <w:sz w:val="24"/>
          <w:szCs w:val="24"/>
        </w:rPr>
      </w:pPr>
      <w:r w:rsidRPr="000E7C4E">
        <w:rPr>
          <w:rFonts w:ascii="Times New Roman" w:hAnsi="Times New Roman"/>
          <w:b/>
          <w:bCs/>
          <w:sz w:val="24"/>
          <w:szCs w:val="24"/>
        </w:rPr>
        <w:lastRenderedPageBreak/>
        <w:t>Sávos adóhátralék megoszlása</w:t>
      </w:r>
    </w:p>
    <w:tbl>
      <w:tblPr>
        <w:tblW w:w="10640" w:type="dxa"/>
        <w:tblCellMar>
          <w:left w:w="70" w:type="dxa"/>
          <w:right w:w="70" w:type="dxa"/>
        </w:tblCellMar>
        <w:tblLook w:val="04A0" w:firstRow="1" w:lastRow="0" w:firstColumn="1" w:lastColumn="0" w:noHBand="0" w:noVBand="1"/>
      </w:tblPr>
      <w:tblGrid>
        <w:gridCol w:w="1460"/>
        <w:gridCol w:w="660"/>
        <w:gridCol w:w="1160"/>
        <w:gridCol w:w="700"/>
        <w:gridCol w:w="1140"/>
        <w:gridCol w:w="660"/>
        <w:gridCol w:w="1200"/>
        <w:gridCol w:w="520"/>
        <w:gridCol w:w="1160"/>
        <w:gridCol w:w="1180"/>
        <w:gridCol w:w="800"/>
      </w:tblGrid>
      <w:tr w:rsidR="00051D11" w:rsidRPr="00051D11" w14:paraId="7D2E47EE" w14:textId="77777777" w:rsidTr="00E23738">
        <w:trPr>
          <w:trHeight w:val="1094"/>
        </w:trPr>
        <w:tc>
          <w:tcPr>
            <w:tcW w:w="1460"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7C553DF3"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Adónem</w:t>
            </w:r>
          </w:p>
        </w:tc>
        <w:tc>
          <w:tcPr>
            <w:tcW w:w="660" w:type="dxa"/>
            <w:tcBorders>
              <w:top w:val="single" w:sz="4" w:space="0" w:color="auto"/>
              <w:left w:val="nil"/>
              <w:bottom w:val="single" w:sz="8" w:space="0" w:color="auto"/>
              <w:right w:val="single" w:sz="4" w:space="0" w:color="auto"/>
            </w:tcBorders>
            <w:shd w:val="clear" w:color="000000" w:fill="F2F2F2"/>
            <w:vAlign w:val="center"/>
            <w:hideMark/>
          </w:tcPr>
          <w:p w14:paraId="6D369593"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fő</w:t>
            </w:r>
          </w:p>
        </w:tc>
        <w:tc>
          <w:tcPr>
            <w:tcW w:w="1160" w:type="dxa"/>
            <w:tcBorders>
              <w:top w:val="single" w:sz="4" w:space="0" w:color="auto"/>
              <w:left w:val="nil"/>
              <w:bottom w:val="single" w:sz="8" w:space="0" w:color="auto"/>
              <w:right w:val="single" w:sz="4" w:space="0" w:color="auto"/>
            </w:tcBorders>
            <w:shd w:val="clear" w:color="000000" w:fill="F2F2F2"/>
            <w:vAlign w:val="center"/>
            <w:hideMark/>
          </w:tcPr>
          <w:p w14:paraId="621523CF"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50 000 Ft  alatti</w:t>
            </w:r>
          </w:p>
        </w:tc>
        <w:tc>
          <w:tcPr>
            <w:tcW w:w="700" w:type="dxa"/>
            <w:tcBorders>
              <w:top w:val="single" w:sz="4" w:space="0" w:color="auto"/>
              <w:left w:val="nil"/>
              <w:bottom w:val="single" w:sz="8" w:space="0" w:color="auto"/>
              <w:right w:val="single" w:sz="4" w:space="0" w:color="auto"/>
            </w:tcBorders>
            <w:shd w:val="clear" w:color="000000" w:fill="F2F2F2"/>
            <w:vAlign w:val="center"/>
            <w:hideMark/>
          </w:tcPr>
          <w:p w14:paraId="600B9C55"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fő</w:t>
            </w:r>
          </w:p>
        </w:tc>
        <w:tc>
          <w:tcPr>
            <w:tcW w:w="1140" w:type="dxa"/>
            <w:tcBorders>
              <w:top w:val="single" w:sz="4" w:space="0" w:color="auto"/>
              <w:left w:val="nil"/>
              <w:bottom w:val="single" w:sz="8" w:space="0" w:color="auto"/>
              <w:right w:val="single" w:sz="4" w:space="0" w:color="auto"/>
            </w:tcBorders>
            <w:shd w:val="clear" w:color="000000" w:fill="F2F2F2"/>
            <w:vAlign w:val="center"/>
            <w:hideMark/>
          </w:tcPr>
          <w:p w14:paraId="38794471"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 xml:space="preserve">  50 000    -  100 000 Ft között</w:t>
            </w:r>
          </w:p>
        </w:tc>
        <w:tc>
          <w:tcPr>
            <w:tcW w:w="660" w:type="dxa"/>
            <w:tcBorders>
              <w:top w:val="single" w:sz="4" w:space="0" w:color="auto"/>
              <w:left w:val="nil"/>
              <w:bottom w:val="single" w:sz="8" w:space="0" w:color="auto"/>
              <w:right w:val="single" w:sz="4" w:space="0" w:color="auto"/>
            </w:tcBorders>
            <w:shd w:val="clear" w:color="000000" w:fill="F2F2F2"/>
            <w:vAlign w:val="center"/>
            <w:hideMark/>
          </w:tcPr>
          <w:p w14:paraId="1F437B8B"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fő</w:t>
            </w:r>
          </w:p>
        </w:tc>
        <w:tc>
          <w:tcPr>
            <w:tcW w:w="1200" w:type="dxa"/>
            <w:tcBorders>
              <w:top w:val="single" w:sz="4" w:space="0" w:color="auto"/>
              <w:left w:val="nil"/>
              <w:bottom w:val="single" w:sz="8" w:space="0" w:color="auto"/>
              <w:right w:val="single" w:sz="4" w:space="0" w:color="auto"/>
            </w:tcBorders>
            <w:shd w:val="clear" w:color="000000" w:fill="F2F2F2"/>
            <w:vAlign w:val="center"/>
            <w:hideMark/>
          </w:tcPr>
          <w:p w14:paraId="7AE74AD3"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100 001  -   500 000     között</w:t>
            </w:r>
          </w:p>
        </w:tc>
        <w:tc>
          <w:tcPr>
            <w:tcW w:w="520" w:type="dxa"/>
            <w:tcBorders>
              <w:top w:val="single" w:sz="4" w:space="0" w:color="auto"/>
              <w:left w:val="nil"/>
              <w:bottom w:val="single" w:sz="8" w:space="0" w:color="auto"/>
              <w:right w:val="single" w:sz="4" w:space="0" w:color="auto"/>
            </w:tcBorders>
            <w:shd w:val="clear" w:color="000000" w:fill="F2F2F2"/>
            <w:vAlign w:val="center"/>
            <w:hideMark/>
          </w:tcPr>
          <w:p w14:paraId="162E7DDC"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 xml:space="preserve">fő </w:t>
            </w:r>
          </w:p>
        </w:tc>
        <w:tc>
          <w:tcPr>
            <w:tcW w:w="1160" w:type="dxa"/>
            <w:tcBorders>
              <w:top w:val="single" w:sz="4" w:space="0" w:color="auto"/>
              <w:left w:val="nil"/>
              <w:bottom w:val="single" w:sz="8" w:space="0" w:color="auto"/>
              <w:right w:val="double" w:sz="6" w:space="0" w:color="auto"/>
            </w:tcBorders>
            <w:shd w:val="clear" w:color="000000" w:fill="F2F2F2"/>
            <w:vAlign w:val="center"/>
            <w:hideMark/>
          </w:tcPr>
          <w:p w14:paraId="109F287B"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500 001 Ft felett</w:t>
            </w:r>
          </w:p>
        </w:tc>
        <w:tc>
          <w:tcPr>
            <w:tcW w:w="1180" w:type="dxa"/>
            <w:tcBorders>
              <w:top w:val="single" w:sz="4" w:space="0" w:color="auto"/>
              <w:left w:val="nil"/>
              <w:bottom w:val="single" w:sz="8" w:space="0" w:color="auto"/>
              <w:right w:val="nil"/>
            </w:tcBorders>
            <w:shd w:val="clear" w:color="000000" w:fill="EFF6EA"/>
            <w:vAlign w:val="center"/>
            <w:hideMark/>
          </w:tcPr>
          <w:p w14:paraId="44E0BC11"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2025.09.30.     összesen</w:t>
            </w:r>
          </w:p>
        </w:tc>
        <w:tc>
          <w:tcPr>
            <w:tcW w:w="800" w:type="dxa"/>
            <w:tcBorders>
              <w:top w:val="single" w:sz="8" w:space="0" w:color="auto"/>
              <w:left w:val="single" w:sz="8" w:space="0" w:color="auto"/>
              <w:bottom w:val="single" w:sz="8" w:space="0" w:color="auto"/>
              <w:right w:val="single" w:sz="8" w:space="0" w:color="auto"/>
            </w:tcBorders>
            <w:shd w:val="clear" w:color="000000" w:fill="EFF6EA"/>
            <w:vAlign w:val="center"/>
            <w:hideMark/>
          </w:tcPr>
          <w:p w14:paraId="7C9BB9A7" w14:textId="77777777" w:rsidR="00051D11" w:rsidRPr="00051D11" w:rsidRDefault="00051D11" w:rsidP="00051D11">
            <w:pPr>
              <w:spacing w:after="0" w:line="240" w:lineRule="auto"/>
              <w:jc w:val="center"/>
              <w:rPr>
                <w:rFonts w:eastAsia="Times New Roman" w:cs="Calibri"/>
                <w:b/>
                <w:bCs/>
                <w:color w:val="000000"/>
                <w:sz w:val="18"/>
                <w:szCs w:val="18"/>
                <w:lang w:eastAsia="hu-HU"/>
              </w:rPr>
            </w:pPr>
            <w:r w:rsidRPr="00051D11">
              <w:rPr>
                <w:rFonts w:eastAsia="Times New Roman" w:cs="Calibri"/>
                <w:b/>
                <w:bCs/>
                <w:color w:val="000000"/>
                <w:sz w:val="18"/>
                <w:szCs w:val="18"/>
                <w:lang w:eastAsia="hu-HU"/>
              </w:rPr>
              <w:t>Fő</w:t>
            </w:r>
          </w:p>
        </w:tc>
      </w:tr>
      <w:tr w:rsidR="00051D11" w:rsidRPr="00051D11" w14:paraId="76FB0D7A" w14:textId="77777777" w:rsidTr="00051D11">
        <w:trPr>
          <w:trHeight w:val="401"/>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738A76DC" w14:textId="25E98633"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Építményadó</w:t>
            </w:r>
          </w:p>
        </w:tc>
        <w:tc>
          <w:tcPr>
            <w:tcW w:w="660" w:type="dxa"/>
            <w:tcBorders>
              <w:top w:val="nil"/>
              <w:left w:val="nil"/>
              <w:bottom w:val="single" w:sz="4" w:space="0" w:color="auto"/>
              <w:right w:val="single" w:sz="4" w:space="0" w:color="auto"/>
            </w:tcBorders>
            <w:shd w:val="clear" w:color="auto" w:fill="auto"/>
            <w:noWrap/>
            <w:vAlign w:val="bottom"/>
            <w:hideMark/>
          </w:tcPr>
          <w:p w14:paraId="21FECA70"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313</w:t>
            </w:r>
          </w:p>
        </w:tc>
        <w:tc>
          <w:tcPr>
            <w:tcW w:w="1160" w:type="dxa"/>
            <w:tcBorders>
              <w:top w:val="nil"/>
              <w:left w:val="nil"/>
              <w:bottom w:val="single" w:sz="4" w:space="0" w:color="auto"/>
              <w:right w:val="single" w:sz="4" w:space="0" w:color="auto"/>
            </w:tcBorders>
            <w:shd w:val="clear" w:color="auto" w:fill="auto"/>
            <w:noWrap/>
            <w:vAlign w:val="bottom"/>
            <w:hideMark/>
          </w:tcPr>
          <w:p w14:paraId="46A8EF8C"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8 369 845 Ft</w:t>
            </w:r>
          </w:p>
        </w:tc>
        <w:tc>
          <w:tcPr>
            <w:tcW w:w="700" w:type="dxa"/>
            <w:tcBorders>
              <w:top w:val="nil"/>
              <w:left w:val="nil"/>
              <w:bottom w:val="single" w:sz="4" w:space="0" w:color="auto"/>
              <w:right w:val="single" w:sz="4" w:space="0" w:color="auto"/>
            </w:tcBorders>
            <w:shd w:val="clear" w:color="auto" w:fill="auto"/>
            <w:noWrap/>
            <w:vAlign w:val="bottom"/>
            <w:hideMark/>
          </w:tcPr>
          <w:p w14:paraId="59FAA4ED"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111</w:t>
            </w:r>
          </w:p>
        </w:tc>
        <w:tc>
          <w:tcPr>
            <w:tcW w:w="1140" w:type="dxa"/>
            <w:tcBorders>
              <w:top w:val="nil"/>
              <w:left w:val="nil"/>
              <w:bottom w:val="single" w:sz="4" w:space="0" w:color="auto"/>
              <w:right w:val="single" w:sz="4" w:space="0" w:color="auto"/>
            </w:tcBorders>
            <w:shd w:val="clear" w:color="auto" w:fill="auto"/>
            <w:noWrap/>
            <w:vAlign w:val="bottom"/>
            <w:hideMark/>
          </w:tcPr>
          <w:p w14:paraId="7F95F47B"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7 474 562 Ft</w:t>
            </w:r>
          </w:p>
        </w:tc>
        <w:tc>
          <w:tcPr>
            <w:tcW w:w="660" w:type="dxa"/>
            <w:tcBorders>
              <w:top w:val="nil"/>
              <w:left w:val="nil"/>
              <w:bottom w:val="single" w:sz="4" w:space="0" w:color="auto"/>
              <w:right w:val="single" w:sz="4" w:space="0" w:color="auto"/>
            </w:tcBorders>
            <w:shd w:val="clear" w:color="auto" w:fill="auto"/>
            <w:noWrap/>
            <w:vAlign w:val="bottom"/>
            <w:hideMark/>
          </w:tcPr>
          <w:p w14:paraId="36D11177"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26</w:t>
            </w:r>
          </w:p>
        </w:tc>
        <w:tc>
          <w:tcPr>
            <w:tcW w:w="1200" w:type="dxa"/>
            <w:tcBorders>
              <w:top w:val="nil"/>
              <w:left w:val="nil"/>
              <w:bottom w:val="single" w:sz="4" w:space="0" w:color="auto"/>
              <w:right w:val="single" w:sz="4" w:space="0" w:color="auto"/>
            </w:tcBorders>
            <w:shd w:val="clear" w:color="auto" w:fill="auto"/>
            <w:noWrap/>
            <w:vAlign w:val="bottom"/>
            <w:hideMark/>
          </w:tcPr>
          <w:p w14:paraId="0D97C299"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5 530 001 Ft</w:t>
            </w:r>
          </w:p>
        </w:tc>
        <w:tc>
          <w:tcPr>
            <w:tcW w:w="520" w:type="dxa"/>
            <w:tcBorders>
              <w:top w:val="nil"/>
              <w:left w:val="nil"/>
              <w:bottom w:val="single" w:sz="4" w:space="0" w:color="auto"/>
              <w:right w:val="single" w:sz="4" w:space="0" w:color="auto"/>
            </w:tcBorders>
            <w:shd w:val="clear" w:color="auto" w:fill="auto"/>
            <w:noWrap/>
            <w:vAlign w:val="bottom"/>
            <w:hideMark/>
          </w:tcPr>
          <w:p w14:paraId="12111C2F"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4</w:t>
            </w:r>
          </w:p>
        </w:tc>
        <w:tc>
          <w:tcPr>
            <w:tcW w:w="1160" w:type="dxa"/>
            <w:tcBorders>
              <w:top w:val="nil"/>
              <w:left w:val="nil"/>
              <w:bottom w:val="single" w:sz="4" w:space="0" w:color="auto"/>
              <w:right w:val="double" w:sz="6" w:space="0" w:color="auto"/>
            </w:tcBorders>
            <w:shd w:val="clear" w:color="auto" w:fill="auto"/>
            <w:noWrap/>
            <w:vAlign w:val="bottom"/>
            <w:hideMark/>
          </w:tcPr>
          <w:p w14:paraId="3572FE2F"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3 891 240 Ft</w:t>
            </w:r>
          </w:p>
        </w:tc>
        <w:tc>
          <w:tcPr>
            <w:tcW w:w="1180" w:type="dxa"/>
            <w:tcBorders>
              <w:top w:val="nil"/>
              <w:left w:val="nil"/>
              <w:bottom w:val="single" w:sz="4" w:space="0" w:color="auto"/>
              <w:right w:val="nil"/>
            </w:tcBorders>
            <w:shd w:val="clear" w:color="000000" w:fill="EFF6EA"/>
            <w:noWrap/>
            <w:vAlign w:val="bottom"/>
            <w:hideMark/>
          </w:tcPr>
          <w:p w14:paraId="178E1304"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25 265 648 Ft</w:t>
            </w:r>
          </w:p>
        </w:tc>
        <w:tc>
          <w:tcPr>
            <w:tcW w:w="800" w:type="dxa"/>
            <w:tcBorders>
              <w:top w:val="nil"/>
              <w:left w:val="single" w:sz="4" w:space="0" w:color="auto"/>
              <w:bottom w:val="single" w:sz="4" w:space="0" w:color="auto"/>
              <w:right w:val="single" w:sz="8" w:space="0" w:color="auto"/>
            </w:tcBorders>
            <w:shd w:val="clear" w:color="000000" w:fill="EFF6EA"/>
            <w:noWrap/>
            <w:vAlign w:val="bottom"/>
            <w:hideMark/>
          </w:tcPr>
          <w:p w14:paraId="407C2DEF"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454</w:t>
            </w:r>
          </w:p>
        </w:tc>
      </w:tr>
      <w:tr w:rsidR="00051D11" w:rsidRPr="00051D11" w14:paraId="081C29C1" w14:textId="77777777" w:rsidTr="00051D11">
        <w:trPr>
          <w:trHeight w:val="401"/>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1840F17E"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Telekadó</w:t>
            </w:r>
          </w:p>
        </w:tc>
        <w:tc>
          <w:tcPr>
            <w:tcW w:w="660" w:type="dxa"/>
            <w:tcBorders>
              <w:top w:val="nil"/>
              <w:left w:val="nil"/>
              <w:bottom w:val="single" w:sz="4" w:space="0" w:color="auto"/>
              <w:right w:val="single" w:sz="4" w:space="0" w:color="auto"/>
            </w:tcBorders>
            <w:shd w:val="clear" w:color="auto" w:fill="auto"/>
            <w:noWrap/>
            <w:vAlign w:val="bottom"/>
            <w:hideMark/>
          </w:tcPr>
          <w:p w14:paraId="0E7D1F1B"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32</w:t>
            </w:r>
          </w:p>
        </w:tc>
        <w:tc>
          <w:tcPr>
            <w:tcW w:w="1160" w:type="dxa"/>
            <w:tcBorders>
              <w:top w:val="nil"/>
              <w:left w:val="nil"/>
              <w:bottom w:val="single" w:sz="4" w:space="0" w:color="auto"/>
              <w:right w:val="single" w:sz="4" w:space="0" w:color="auto"/>
            </w:tcBorders>
            <w:shd w:val="clear" w:color="auto" w:fill="auto"/>
            <w:noWrap/>
            <w:vAlign w:val="bottom"/>
            <w:hideMark/>
          </w:tcPr>
          <w:p w14:paraId="711F085A"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522 968 Ft</w:t>
            </w:r>
          </w:p>
        </w:tc>
        <w:tc>
          <w:tcPr>
            <w:tcW w:w="700" w:type="dxa"/>
            <w:tcBorders>
              <w:top w:val="nil"/>
              <w:left w:val="nil"/>
              <w:bottom w:val="single" w:sz="4" w:space="0" w:color="auto"/>
              <w:right w:val="single" w:sz="4" w:space="0" w:color="auto"/>
            </w:tcBorders>
            <w:shd w:val="clear" w:color="auto" w:fill="auto"/>
            <w:noWrap/>
            <w:vAlign w:val="bottom"/>
            <w:hideMark/>
          </w:tcPr>
          <w:p w14:paraId="4E9051B7"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17</w:t>
            </w:r>
          </w:p>
        </w:tc>
        <w:tc>
          <w:tcPr>
            <w:tcW w:w="1140" w:type="dxa"/>
            <w:tcBorders>
              <w:top w:val="nil"/>
              <w:left w:val="nil"/>
              <w:bottom w:val="single" w:sz="4" w:space="0" w:color="auto"/>
              <w:right w:val="single" w:sz="4" w:space="0" w:color="auto"/>
            </w:tcBorders>
            <w:shd w:val="clear" w:color="auto" w:fill="auto"/>
            <w:noWrap/>
            <w:vAlign w:val="bottom"/>
            <w:hideMark/>
          </w:tcPr>
          <w:p w14:paraId="119BBE69"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1 242 367 Ft</w:t>
            </w:r>
          </w:p>
        </w:tc>
        <w:tc>
          <w:tcPr>
            <w:tcW w:w="660" w:type="dxa"/>
            <w:tcBorders>
              <w:top w:val="nil"/>
              <w:left w:val="nil"/>
              <w:bottom w:val="single" w:sz="4" w:space="0" w:color="auto"/>
              <w:right w:val="single" w:sz="4" w:space="0" w:color="auto"/>
            </w:tcBorders>
            <w:shd w:val="clear" w:color="auto" w:fill="auto"/>
            <w:noWrap/>
            <w:vAlign w:val="bottom"/>
            <w:hideMark/>
          </w:tcPr>
          <w:p w14:paraId="1EE48F53"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24</w:t>
            </w:r>
          </w:p>
        </w:tc>
        <w:tc>
          <w:tcPr>
            <w:tcW w:w="1200" w:type="dxa"/>
            <w:tcBorders>
              <w:top w:val="nil"/>
              <w:left w:val="nil"/>
              <w:bottom w:val="single" w:sz="4" w:space="0" w:color="auto"/>
              <w:right w:val="single" w:sz="4" w:space="0" w:color="auto"/>
            </w:tcBorders>
            <w:shd w:val="clear" w:color="auto" w:fill="auto"/>
            <w:noWrap/>
            <w:vAlign w:val="bottom"/>
            <w:hideMark/>
          </w:tcPr>
          <w:p w14:paraId="415B1A13"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4 945 041 Ft</w:t>
            </w:r>
          </w:p>
        </w:tc>
        <w:tc>
          <w:tcPr>
            <w:tcW w:w="520" w:type="dxa"/>
            <w:tcBorders>
              <w:top w:val="nil"/>
              <w:left w:val="nil"/>
              <w:bottom w:val="single" w:sz="4" w:space="0" w:color="auto"/>
              <w:right w:val="single" w:sz="4" w:space="0" w:color="auto"/>
            </w:tcBorders>
            <w:shd w:val="clear" w:color="auto" w:fill="auto"/>
            <w:noWrap/>
            <w:vAlign w:val="bottom"/>
            <w:hideMark/>
          </w:tcPr>
          <w:p w14:paraId="5F042A36"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3</w:t>
            </w:r>
          </w:p>
        </w:tc>
        <w:tc>
          <w:tcPr>
            <w:tcW w:w="1160" w:type="dxa"/>
            <w:tcBorders>
              <w:top w:val="nil"/>
              <w:left w:val="nil"/>
              <w:bottom w:val="single" w:sz="4" w:space="0" w:color="auto"/>
              <w:right w:val="double" w:sz="6" w:space="0" w:color="auto"/>
            </w:tcBorders>
            <w:shd w:val="clear" w:color="auto" w:fill="auto"/>
            <w:noWrap/>
            <w:vAlign w:val="bottom"/>
            <w:hideMark/>
          </w:tcPr>
          <w:p w14:paraId="3DD43541"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4 123 856 Ft</w:t>
            </w:r>
          </w:p>
        </w:tc>
        <w:tc>
          <w:tcPr>
            <w:tcW w:w="1180" w:type="dxa"/>
            <w:tcBorders>
              <w:top w:val="nil"/>
              <w:left w:val="nil"/>
              <w:bottom w:val="single" w:sz="4" w:space="0" w:color="auto"/>
              <w:right w:val="nil"/>
            </w:tcBorders>
            <w:shd w:val="clear" w:color="000000" w:fill="EFF6EA"/>
            <w:noWrap/>
            <w:vAlign w:val="bottom"/>
            <w:hideMark/>
          </w:tcPr>
          <w:p w14:paraId="110BDE13"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10 834 232 Ft</w:t>
            </w:r>
          </w:p>
        </w:tc>
        <w:tc>
          <w:tcPr>
            <w:tcW w:w="800" w:type="dxa"/>
            <w:tcBorders>
              <w:top w:val="nil"/>
              <w:left w:val="single" w:sz="4" w:space="0" w:color="auto"/>
              <w:bottom w:val="single" w:sz="4" w:space="0" w:color="auto"/>
              <w:right w:val="single" w:sz="8" w:space="0" w:color="auto"/>
            </w:tcBorders>
            <w:shd w:val="clear" w:color="000000" w:fill="EFF6EA"/>
            <w:noWrap/>
            <w:vAlign w:val="bottom"/>
            <w:hideMark/>
          </w:tcPr>
          <w:p w14:paraId="0F53421E"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76</w:t>
            </w:r>
          </w:p>
        </w:tc>
      </w:tr>
      <w:tr w:rsidR="00051D11" w:rsidRPr="00051D11" w14:paraId="61CCD32B" w14:textId="77777777" w:rsidTr="00051D11">
        <w:trPr>
          <w:trHeight w:val="401"/>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3B7A9513" w14:textId="1F80C6BE"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Iparűzésiadó</w:t>
            </w:r>
          </w:p>
        </w:tc>
        <w:tc>
          <w:tcPr>
            <w:tcW w:w="660" w:type="dxa"/>
            <w:tcBorders>
              <w:top w:val="nil"/>
              <w:left w:val="nil"/>
              <w:bottom w:val="single" w:sz="4" w:space="0" w:color="auto"/>
              <w:right w:val="single" w:sz="4" w:space="0" w:color="auto"/>
            </w:tcBorders>
            <w:shd w:val="clear" w:color="auto" w:fill="auto"/>
            <w:noWrap/>
            <w:vAlign w:val="bottom"/>
            <w:hideMark/>
          </w:tcPr>
          <w:p w14:paraId="68B5CA13"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92</w:t>
            </w:r>
          </w:p>
        </w:tc>
        <w:tc>
          <w:tcPr>
            <w:tcW w:w="1160" w:type="dxa"/>
            <w:tcBorders>
              <w:top w:val="nil"/>
              <w:left w:val="nil"/>
              <w:bottom w:val="single" w:sz="4" w:space="0" w:color="auto"/>
              <w:right w:val="single" w:sz="4" w:space="0" w:color="auto"/>
            </w:tcBorders>
            <w:shd w:val="clear" w:color="auto" w:fill="auto"/>
            <w:noWrap/>
            <w:vAlign w:val="bottom"/>
            <w:hideMark/>
          </w:tcPr>
          <w:p w14:paraId="21162261"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1 751 620 Ft</w:t>
            </w:r>
          </w:p>
        </w:tc>
        <w:tc>
          <w:tcPr>
            <w:tcW w:w="700" w:type="dxa"/>
            <w:tcBorders>
              <w:top w:val="nil"/>
              <w:left w:val="nil"/>
              <w:bottom w:val="single" w:sz="4" w:space="0" w:color="auto"/>
              <w:right w:val="single" w:sz="4" w:space="0" w:color="auto"/>
            </w:tcBorders>
            <w:shd w:val="clear" w:color="auto" w:fill="auto"/>
            <w:noWrap/>
            <w:vAlign w:val="bottom"/>
            <w:hideMark/>
          </w:tcPr>
          <w:p w14:paraId="6931B728"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47</w:t>
            </w:r>
          </w:p>
        </w:tc>
        <w:tc>
          <w:tcPr>
            <w:tcW w:w="1140" w:type="dxa"/>
            <w:tcBorders>
              <w:top w:val="nil"/>
              <w:left w:val="nil"/>
              <w:bottom w:val="single" w:sz="4" w:space="0" w:color="auto"/>
              <w:right w:val="single" w:sz="4" w:space="0" w:color="auto"/>
            </w:tcBorders>
            <w:shd w:val="clear" w:color="auto" w:fill="auto"/>
            <w:noWrap/>
            <w:vAlign w:val="bottom"/>
            <w:hideMark/>
          </w:tcPr>
          <w:p w14:paraId="334C6428"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2 987 825 Ft</w:t>
            </w:r>
          </w:p>
        </w:tc>
        <w:tc>
          <w:tcPr>
            <w:tcW w:w="660" w:type="dxa"/>
            <w:tcBorders>
              <w:top w:val="nil"/>
              <w:left w:val="nil"/>
              <w:bottom w:val="single" w:sz="4" w:space="0" w:color="auto"/>
              <w:right w:val="single" w:sz="4" w:space="0" w:color="auto"/>
            </w:tcBorders>
            <w:shd w:val="clear" w:color="auto" w:fill="auto"/>
            <w:noWrap/>
            <w:vAlign w:val="bottom"/>
            <w:hideMark/>
          </w:tcPr>
          <w:p w14:paraId="14AB1838"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39</w:t>
            </w:r>
          </w:p>
        </w:tc>
        <w:tc>
          <w:tcPr>
            <w:tcW w:w="1200" w:type="dxa"/>
            <w:tcBorders>
              <w:top w:val="nil"/>
              <w:left w:val="nil"/>
              <w:bottom w:val="single" w:sz="4" w:space="0" w:color="auto"/>
              <w:right w:val="single" w:sz="4" w:space="0" w:color="auto"/>
            </w:tcBorders>
            <w:shd w:val="clear" w:color="auto" w:fill="auto"/>
            <w:noWrap/>
            <w:vAlign w:val="bottom"/>
            <w:hideMark/>
          </w:tcPr>
          <w:p w14:paraId="02CCCCFA"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9 229 420 Ft</w:t>
            </w:r>
          </w:p>
        </w:tc>
        <w:tc>
          <w:tcPr>
            <w:tcW w:w="520" w:type="dxa"/>
            <w:tcBorders>
              <w:top w:val="nil"/>
              <w:left w:val="nil"/>
              <w:bottom w:val="single" w:sz="4" w:space="0" w:color="auto"/>
              <w:right w:val="single" w:sz="4" w:space="0" w:color="auto"/>
            </w:tcBorders>
            <w:shd w:val="clear" w:color="auto" w:fill="auto"/>
            <w:noWrap/>
            <w:vAlign w:val="bottom"/>
            <w:hideMark/>
          </w:tcPr>
          <w:p w14:paraId="05E041E1"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13</w:t>
            </w:r>
          </w:p>
        </w:tc>
        <w:tc>
          <w:tcPr>
            <w:tcW w:w="1160" w:type="dxa"/>
            <w:tcBorders>
              <w:top w:val="nil"/>
              <w:left w:val="nil"/>
              <w:bottom w:val="single" w:sz="4" w:space="0" w:color="auto"/>
              <w:right w:val="double" w:sz="6" w:space="0" w:color="auto"/>
            </w:tcBorders>
            <w:shd w:val="clear" w:color="auto" w:fill="auto"/>
            <w:noWrap/>
            <w:vAlign w:val="bottom"/>
            <w:hideMark/>
          </w:tcPr>
          <w:p w14:paraId="074C0AEB"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25 112 290 Ft</w:t>
            </w:r>
          </w:p>
        </w:tc>
        <w:tc>
          <w:tcPr>
            <w:tcW w:w="1180" w:type="dxa"/>
            <w:tcBorders>
              <w:top w:val="nil"/>
              <w:left w:val="nil"/>
              <w:bottom w:val="single" w:sz="4" w:space="0" w:color="auto"/>
              <w:right w:val="nil"/>
            </w:tcBorders>
            <w:shd w:val="clear" w:color="000000" w:fill="EFF6EA"/>
            <w:noWrap/>
            <w:vAlign w:val="bottom"/>
            <w:hideMark/>
          </w:tcPr>
          <w:p w14:paraId="0B4B89FE"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39 081 155 Ft</w:t>
            </w:r>
          </w:p>
        </w:tc>
        <w:tc>
          <w:tcPr>
            <w:tcW w:w="800" w:type="dxa"/>
            <w:tcBorders>
              <w:top w:val="nil"/>
              <w:left w:val="single" w:sz="4" w:space="0" w:color="auto"/>
              <w:bottom w:val="single" w:sz="4" w:space="0" w:color="auto"/>
              <w:right w:val="single" w:sz="8" w:space="0" w:color="auto"/>
            </w:tcBorders>
            <w:shd w:val="clear" w:color="000000" w:fill="EFF6EA"/>
            <w:noWrap/>
            <w:vAlign w:val="bottom"/>
            <w:hideMark/>
          </w:tcPr>
          <w:p w14:paraId="6BF99B6F"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191</w:t>
            </w:r>
          </w:p>
        </w:tc>
      </w:tr>
      <w:tr w:rsidR="00051D11" w:rsidRPr="00051D11" w14:paraId="5ABB7225" w14:textId="77777777" w:rsidTr="00051D11">
        <w:trPr>
          <w:trHeight w:val="401"/>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4D4CE16C" w14:textId="0ACE1824"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Gépjárműadó</w:t>
            </w:r>
          </w:p>
        </w:tc>
        <w:tc>
          <w:tcPr>
            <w:tcW w:w="660" w:type="dxa"/>
            <w:tcBorders>
              <w:top w:val="nil"/>
              <w:left w:val="nil"/>
              <w:bottom w:val="single" w:sz="4" w:space="0" w:color="auto"/>
              <w:right w:val="single" w:sz="4" w:space="0" w:color="auto"/>
            </w:tcBorders>
            <w:shd w:val="clear" w:color="auto" w:fill="auto"/>
            <w:noWrap/>
            <w:vAlign w:val="bottom"/>
            <w:hideMark/>
          </w:tcPr>
          <w:p w14:paraId="1970D895"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8</w:t>
            </w:r>
          </w:p>
        </w:tc>
        <w:tc>
          <w:tcPr>
            <w:tcW w:w="1160" w:type="dxa"/>
            <w:tcBorders>
              <w:top w:val="nil"/>
              <w:left w:val="nil"/>
              <w:bottom w:val="single" w:sz="4" w:space="0" w:color="auto"/>
              <w:right w:val="single" w:sz="4" w:space="0" w:color="auto"/>
            </w:tcBorders>
            <w:shd w:val="clear" w:color="auto" w:fill="auto"/>
            <w:noWrap/>
            <w:vAlign w:val="bottom"/>
            <w:hideMark/>
          </w:tcPr>
          <w:p w14:paraId="193198A2"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118 303 Ft</w:t>
            </w:r>
          </w:p>
        </w:tc>
        <w:tc>
          <w:tcPr>
            <w:tcW w:w="700" w:type="dxa"/>
            <w:tcBorders>
              <w:top w:val="nil"/>
              <w:left w:val="nil"/>
              <w:bottom w:val="single" w:sz="4" w:space="0" w:color="auto"/>
              <w:right w:val="single" w:sz="4" w:space="0" w:color="auto"/>
            </w:tcBorders>
            <w:shd w:val="clear" w:color="auto" w:fill="auto"/>
            <w:noWrap/>
            <w:vAlign w:val="bottom"/>
            <w:hideMark/>
          </w:tcPr>
          <w:p w14:paraId="1EB943CA"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2</w:t>
            </w:r>
          </w:p>
        </w:tc>
        <w:tc>
          <w:tcPr>
            <w:tcW w:w="1140" w:type="dxa"/>
            <w:tcBorders>
              <w:top w:val="nil"/>
              <w:left w:val="nil"/>
              <w:bottom w:val="single" w:sz="4" w:space="0" w:color="auto"/>
              <w:right w:val="single" w:sz="4" w:space="0" w:color="auto"/>
            </w:tcBorders>
            <w:shd w:val="clear" w:color="auto" w:fill="auto"/>
            <w:noWrap/>
            <w:vAlign w:val="bottom"/>
            <w:hideMark/>
          </w:tcPr>
          <w:p w14:paraId="446A540E"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111 513 Ft</w:t>
            </w:r>
          </w:p>
        </w:tc>
        <w:tc>
          <w:tcPr>
            <w:tcW w:w="660" w:type="dxa"/>
            <w:tcBorders>
              <w:top w:val="nil"/>
              <w:left w:val="nil"/>
              <w:bottom w:val="single" w:sz="4" w:space="0" w:color="auto"/>
              <w:right w:val="single" w:sz="4" w:space="0" w:color="auto"/>
            </w:tcBorders>
            <w:shd w:val="clear" w:color="auto" w:fill="auto"/>
            <w:noWrap/>
            <w:vAlign w:val="bottom"/>
            <w:hideMark/>
          </w:tcPr>
          <w:p w14:paraId="3E27755A"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200" w:type="dxa"/>
            <w:tcBorders>
              <w:top w:val="nil"/>
              <w:left w:val="nil"/>
              <w:bottom w:val="single" w:sz="4" w:space="0" w:color="auto"/>
              <w:right w:val="single" w:sz="4" w:space="0" w:color="auto"/>
            </w:tcBorders>
            <w:shd w:val="clear" w:color="auto" w:fill="auto"/>
            <w:noWrap/>
            <w:vAlign w:val="bottom"/>
            <w:hideMark/>
          </w:tcPr>
          <w:p w14:paraId="0ACDD67D"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520" w:type="dxa"/>
            <w:tcBorders>
              <w:top w:val="nil"/>
              <w:left w:val="nil"/>
              <w:bottom w:val="single" w:sz="4" w:space="0" w:color="auto"/>
              <w:right w:val="single" w:sz="4" w:space="0" w:color="auto"/>
            </w:tcBorders>
            <w:shd w:val="clear" w:color="auto" w:fill="auto"/>
            <w:noWrap/>
            <w:vAlign w:val="bottom"/>
            <w:hideMark/>
          </w:tcPr>
          <w:p w14:paraId="15AA3641"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160" w:type="dxa"/>
            <w:tcBorders>
              <w:top w:val="nil"/>
              <w:left w:val="nil"/>
              <w:bottom w:val="single" w:sz="4" w:space="0" w:color="auto"/>
              <w:right w:val="double" w:sz="6" w:space="0" w:color="auto"/>
            </w:tcBorders>
            <w:shd w:val="clear" w:color="auto" w:fill="auto"/>
            <w:noWrap/>
            <w:vAlign w:val="bottom"/>
            <w:hideMark/>
          </w:tcPr>
          <w:p w14:paraId="3DF021F9"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180" w:type="dxa"/>
            <w:tcBorders>
              <w:top w:val="nil"/>
              <w:left w:val="nil"/>
              <w:bottom w:val="single" w:sz="4" w:space="0" w:color="auto"/>
              <w:right w:val="nil"/>
            </w:tcBorders>
            <w:shd w:val="clear" w:color="000000" w:fill="EFF6EA"/>
            <w:noWrap/>
            <w:vAlign w:val="bottom"/>
            <w:hideMark/>
          </w:tcPr>
          <w:p w14:paraId="40541670"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229 816 Ft</w:t>
            </w:r>
          </w:p>
        </w:tc>
        <w:tc>
          <w:tcPr>
            <w:tcW w:w="800" w:type="dxa"/>
            <w:tcBorders>
              <w:top w:val="nil"/>
              <w:left w:val="single" w:sz="4" w:space="0" w:color="auto"/>
              <w:bottom w:val="single" w:sz="4" w:space="0" w:color="auto"/>
              <w:right w:val="single" w:sz="8" w:space="0" w:color="auto"/>
            </w:tcBorders>
            <w:shd w:val="clear" w:color="000000" w:fill="EFF6EA"/>
            <w:noWrap/>
            <w:vAlign w:val="bottom"/>
            <w:hideMark/>
          </w:tcPr>
          <w:p w14:paraId="74ED9D60"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10</w:t>
            </w:r>
          </w:p>
        </w:tc>
      </w:tr>
      <w:tr w:rsidR="00051D11" w:rsidRPr="00051D11" w14:paraId="79A277CA" w14:textId="77777777" w:rsidTr="00051D11">
        <w:trPr>
          <w:trHeight w:val="401"/>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6416E276"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Talajterhelési díj</w:t>
            </w:r>
          </w:p>
        </w:tc>
        <w:tc>
          <w:tcPr>
            <w:tcW w:w="660" w:type="dxa"/>
            <w:tcBorders>
              <w:top w:val="nil"/>
              <w:left w:val="nil"/>
              <w:bottom w:val="single" w:sz="4" w:space="0" w:color="auto"/>
              <w:right w:val="single" w:sz="4" w:space="0" w:color="auto"/>
            </w:tcBorders>
            <w:shd w:val="clear" w:color="auto" w:fill="auto"/>
            <w:noWrap/>
            <w:vAlign w:val="bottom"/>
            <w:hideMark/>
          </w:tcPr>
          <w:p w14:paraId="5CFAADB8"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2</w:t>
            </w:r>
          </w:p>
        </w:tc>
        <w:tc>
          <w:tcPr>
            <w:tcW w:w="1160" w:type="dxa"/>
            <w:tcBorders>
              <w:top w:val="nil"/>
              <w:left w:val="nil"/>
              <w:bottom w:val="single" w:sz="4" w:space="0" w:color="auto"/>
              <w:right w:val="single" w:sz="4" w:space="0" w:color="auto"/>
            </w:tcBorders>
            <w:shd w:val="clear" w:color="auto" w:fill="auto"/>
            <w:noWrap/>
            <w:vAlign w:val="bottom"/>
            <w:hideMark/>
          </w:tcPr>
          <w:p w14:paraId="17E7586B"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118 800 Ft</w:t>
            </w:r>
          </w:p>
        </w:tc>
        <w:tc>
          <w:tcPr>
            <w:tcW w:w="700" w:type="dxa"/>
            <w:tcBorders>
              <w:top w:val="nil"/>
              <w:left w:val="nil"/>
              <w:bottom w:val="single" w:sz="4" w:space="0" w:color="auto"/>
              <w:right w:val="single" w:sz="4" w:space="0" w:color="auto"/>
            </w:tcBorders>
            <w:shd w:val="clear" w:color="auto" w:fill="auto"/>
            <w:noWrap/>
            <w:vAlign w:val="bottom"/>
            <w:hideMark/>
          </w:tcPr>
          <w:p w14:paraId="2137BBEB"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140" w:type="dxa"/>
            <w:tcBorders>
              <w:top w:val="nil"/>
              <w:left w:val="nil"/>
              <w:bottom w:val="single" w:sz="4" w:space="0" w:color="auto"/>
              <w:right w:val="single" w:sz="4" w:space="0" w:color="auto"/>
            </w:tcBorders>
            <w:shd w:val="clear" w:color="auto" w:fill="auto"/>
            <w:noWrap/>
            <w:vAlign w:val="bottom"/>
            <w:hideMark/>
          </w:tcPr>
          <w:p w14:paraId="7230DEF0"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660" w:type="dxa"/>
            <w:tcBorders>
              <w:top w:val="nil"/>
              <w:left w:val="nil"/>
              <w:bottom w:val="single" w:sz="4" w:space="0" w:color="auto"/>
              <w:right w:val="single" w:sz="4" w:space="0" w:color="auto"/>
            </w:tcBorders>
            <w:shd w:val="clear" w:color="auto" w:fill="auto"/>
            <w:noWrap/>
            <w:vAlign w:val="bottom"/>
            <w:hideMark/>
          </w:tcPr>
          <w:p w14:paraId="57E5A2B5"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200" w:type="dxa"/>
            <w:tcBorders>
              <w:top w:val="nil"/>
              <w:left w:val="nil"/>
              <w:bottom w:val="single" w:sz="4" w:space="0" w:color="auto"/>
              <w:right w:val="single" w:sz="4" w:space="0" w:color="auto"/>
            </w:tcBorders>
            <w:shd w:val="clear" w:color="auto" w:fill="auto"/>
            <w:noWrap/>
            <w:vAlign w:val="bottom"/>
            <w:hideMark/>
          </w:tcPr>
          <w:p w14:paraId="1F9FEDF8"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520" w:type="dxa"/>
            <w:tcBorders>
              <w:top w:val="nil"/>
              <w:left w:val="nil"/>
              <w:bottom w:val="single" w:sz="4" w:space="0" w:color="auto"/>
              <w:right w:val="single" w:sz="4" w:space="0" w:color="auto"/>
            </w:tcBorders>
            <w:shd w:val="clear" w:color="auto" w:fill="auto"/>
            <w:noWrap/>
            <w:vAlign w:val="bottom"/>
            <w:hideMark/>
          </w:tcPr>
          <w:p w14:paraId="5579125E"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160" w:type="dxa"/>
            <w:tcBorders>
              <w:top w:val="nil"/>
              <w:left w:val="nil"/>
              <w:bottom w:val="single" w:sz="4" w:space="0" w:color="auto"/>
              <w:right w:val="double" w:sz="6" w:space="0" w:color="auto"/>
            </w:tcBorders>
            <w:shd w:val="clear" w:color="auto" w:fill="auto"/>
            <w:noWrap/>
            <w:vAlign w:val="bottom"/>
            <w:hideMark/>
          </w:tcPr>
          <w:p w14:paraId="20C280BC"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180" w:type="dxa"/>
            <w:tcBorders>
              <w:top w:val="nil"/>
              <w:left w:val="nil"/>
              <w:bottom w:val="single" w:sz="4" w:space="0" w:color="auto"/>
              <w:right w:val="nil"/>
            </w:tcBorders>
            <w:shd w:val="clear" w:color="000000" w:fill="EFF6EA"/>
            <w:noWrap/>
            <w:vAlign w:val="bottom"/>
            <w:hideMark/>
          </w:tcPr>
          <w:p w14:paraId="60D164F1"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118 800 Ft</w:t>
            </w:r>
          </w:p>
        </w:tc>
        <w:tc>
          <w:tcPr>
            <w:tcW w:w="800" w:type="dxa"/>
            <w:tcBorders>
              <w:top w:val="nil"/>
              <w:left w:val="single" w:sz="4" w:space="0" w:color="auto"/>
              <w:bottom w:val="single" w:sz="4" w:space="0" w:color="auto"/>
              <w:right w:val="single" w:sz="8" w:space="0" w:color="auto"/>
            </w:tcBorders>
            <w:shd w:val="clear" w:color="000000" w:fill="EFF6EA"/>
            <w:noWrap/>
            <w:vAlign w:val="bottom"/>
            <w:hideMark/>
          </w:tcPr>
          <w:p w14:paraId="5C1A57AD"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2</w:t>
            </w:r>
          </w:p>
        </w:tc>
      </w:tr>
      <w:tr w:rsidR="00051D11" w:rsidRPr="00051D11" w14:paraId="3B5FBBE0" w14:textId="77777777" w:rsidTr="00051D11">
        <w:trPr>
          <w:trHeight w:val="401"/>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68DA6875"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Pótlék</w:t>
            </w:r>
          </w:p>
        </w:tc>
        <w:tc>
          <w:tcPr>
            <w:tcW w:w="660" w:type="dxa"/>
            <w:tcBorders>
              <w:top w:val="nil"/>
              <w:left w:val="nil"/>
              <w:bottom w:val="single" w:sz="4" w:space="0" w:color="auto"/>
              <w:right w:val="single" w:sz="4" w:space="0" w:color="auto"/>
            </w:tcBorders>
            <w:shd w:val="clear" w:color="auto" w:fill="auto"/>
            <w:noWrap/>
            <w:vAlign w:val="bottom"/>
            <w:hideMark/>
          </w:tcPr>
          <w:p w14:paraId="1DE635E2"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847</w:t>
            </w:r>
          </w:p>
        </w:tc>
        <w:tc>
          <w:tcPr>
            <w:tcW w:w="1160" w:type="dxa"/>
            <w:tcBorders>
              <w:top w:val="nil"/>
              <w:left w:val="nil"/>
              <w:bottom w:val="single" w:sz="4" w:space="0" w:color="auto"/>
              <w:right w:val="single" w:sz="4" w:space="0" w:color="auto"/>
            </w:tcBorders>
            <w:shd w:val="clear" w:color="auto" w:fill="auto"/>
            <w:noWrap/>
            <w:vAlign w:val="bottom"/>
            <w:hideMark/>
          </w:tcPr>
          <w:p w14:paraId="23ADEFBA"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3 202 836 Ft</w:t>
            </w:r>
          </w:p>
        </w:tc>
        <w:tc>
          <w:tcPr>
            <w:tcW w:w="700" w:type="dxa"/>
            <w:tcBorders>
              <w:top w:val="nil"/>
              <w:left w:val="nil"/>
              <w:bottom w:val="single" w:sz="4" w:space="0" w:color="auto"/>
              <w:right w:val="single" w:sz="4" w:space="0" w:color="auto"/>
            </w:tcBorders>
            <w:shd w:val="clear" w:color="auto" w:fill="auto"/>
            <w:noWrap/>
            <w:vAlign w:val="bottom"/>
            <w:hideMark/>
          </w:tcPr>
          <w:p w14:paraId="62D27721"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10</w:t>
            </w:r>
          </w:p>
        </w:tc>
        <w:tc>
          <w:tcPr>
            <w:tcW w:w="1140" w:type="dxa"/>
            <w:tcBorders>
              <w:top w:val="nil"/>
              <w:left w:val="nil"/>
              <w:bottom w:val="single" w:sz="4" w:space="0" w:color="auto"/>
              <w:right w:val="single" w:sz="4" w:space="0" w:color="auto"/>
            </w:tcBorders>
            <w:shd w:val="clear" w:color="auto" w:fill="auto"/>
            <w:noWrap/>
            <w:vAlign w:val="bottom"/>
            <w:hideMark/>
          </w:tcPr>
          <w:p w14:paraId="3F310E8C"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711 668 Ft</w:t>
            </w:r>
          </w:p>
        </w:tc>
        <w:tc>
          <w:tcPr>
            <w:tcW w:w="660" w:type="dxa"/>
            <w:tcBorders>
              <w:top w:val="nil"/>
              <w:left w:val="nil"/>
              <w:bottom w:val="single" w:sz="4" w:space="0" w:color="auto"/>
              <w:right w:val="single" w:sz="4" w:space="0" w:color="auto"/>
            </w:tcBorders>
            <w:shd w:val="clear" w:color="auto" w:fill="auto"/>
            <w:noWrap/>
            <w:vAlign w:val="bottom"/>
            <w:hideMark/>
          </w:tcPr>
          <w:p w14:paraId="5807D75E"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15</w:t>
            </w:r>
          </w:p>
        </w:tc>
        <w:tc>
          <w:tcPr>
            <w:tcW w:w="1200" w:type="dxa"/>
            <w:tcBorders>
              <w:top w:val="nil"/>
              <w:left w:val="nil"/>
              <w:bottom w:val="single" w:sz="4" w:space="0" w:color="auto"/>
              <w:right w:val="single" w:sz="4" w:space="0" w:color="auto"/>
            </w:tcBorders>
            <w:shd w:val="clear" w:color="auto" w:fill="auto"/>
            <w:noWrap/>
            <w:vAlign w:val="bottom"/>
            <w:hideMark/>
          </w:tcPr>
          <w:p w14:paraId="3FDE0811"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3 223 270 Ft</w:t>
            </w:r>
          </w:p>
        </w:tc>
        <w:tc>
          <w:tcPr>
            <w:tcW w:w="520" w:type="dxa"/>
            <w:tcBorders>
              <w:top w:val="nil"/>
              <w:left w:val="nil"/>
              <w:bottom w:val="single" w:sz="4" w:space="0" w:color="auto"/>
              <w:right w:val="single" w:sz="4" w:space="0" w:color="auto"/>
            </w:tcBorders>
            <w:shd w:val="clear" w:color="auto" w:fill="auto"/>
            <w:noWrap/>
            <w:vAlign w:val="bottom"/>
            <w:hideMark/>
          </w:tcPr>
          <w:p w14:paraId="43E842A0"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6</w:t>
            </w:r>
          </w:p>
        </w:tc>
        <w:tc>
          <w:tcPr>
            <w:tcW w:w="1160" w:type="dxa"/>
            <w:tcBorders>
              <w:top w:val="nil"/>
              <w:left w:val="nil"/>
              <w:bottom w:val="single" w:sz="4" w:space="0" w:color="auto"/>
              <w:right w:val="double" w:sz="6" w:space="0" w:color="auto"/>
            </w:tcBorders>
            <w:shd w:val="clear" w:color="auto" w:fill="auto"/>
            <w:noWrap/>
            <w:vAlign w:val="bottom"/>
            <w:hideMark/>
          </w:tcPr>
          <w:p w14:paraId="4050D4C8"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7 123 594 Ft</w:t>
            </w:r>
          </w:p>
        </w:tc>
        <w:tc>
          <w:tcPr>
            <w:tcW w:w="1180" w:type="dxa"/>
            <w:tcBorders>
              <w:top w:val="nil"/>
              <w:left w:val="nil"/>
              <w:bottom w:val="single" w:sz="4" w:space="0" w:color="auto"/>
              <w:right w:val="nil"/>
            </w:tcBorders>
            <w:shd w:val="clear" w:color="000000" w:fill="EFF6EA"/>
            <w:noWrap/>
            <w:vAlign w:val="bottom"/>
            <w:hideMark/>
          </w:tcPr>
          <w:p w14:paraId="77FFE2A1"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14 261 368 Ft</w:t>
            </w:r>
          </w:p>
        </w:tc>
        <w:tc>
          <w:tcPr>
            <w:tcW w:w="800" w:type="dxa"/>
            <w:tcBorders>
              <w:top w:val="nil"/>
              <w:left w:val="single" w:sz="4" w:space="0" w:color="auto"/>
              <w:bottom w:val="single" w:sz="4" w:space="0" w:color="auto"/>
              <w:right w:val="single" w:sz="8" w:space="0" w:color="auto"/>
            </w:tcBorders>
            <w:shd w:val="clear" w:color="000000" w:fill="EFF6EA"/>
            <w:noWrap/>
            <w:vAlign w:val="bottom"/>
            <w:hideMark/>
          </w:tcPr>
          <w:p w14:paraId="2EA642DC"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878</w:t>
            </w:r>
          </w:p>
        </w:tc>
      </w:tr>
      <w:tr w:rsidR="00051D11" w:rsidRPr="00051D11" w14:paraId="6E0BAEAB" w14:textId="77777777" w:rsidTr="00051D11">
        <w:trPr>
          <w:trHeight w:val="401"/>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62B764ED"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Bírság</w:t>
            </w:r>
          </w:p>
        </w:tc>
        <w:tc>
          <w:tcPr>
            <w:tcW w:w="660" w:type="dxa"/>
            <w:tcBorders>
              <w:top w:val="nil"/>
              <w:left w:val="nil"/>
              <w:bottom w:val="single" w:sz="4" w:space="0" w:color="auto"/>
              <w:right w:val="single" w:sz="4" w:space="0" w:color="auto"/>
            </w:tcBorders>
            <w:shd w:val="clear" w:color="auto" w:fill="auto"/>
            <w:noWrap/>
            <w:vAlign w:val="bottom"/>
            <w:hideMark/>
          </w:tcPr>
          <w:p w14:paraId="30A7CF29"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51</w:t>
            </w:r>
          </w:p>
        </w:tc>
        <w:tc>
          <w:tcPr>
            <w:tcW w:w="1160" w:type="dxa"/>
            <w:tcBorders>
              <w:top w:val="nil"/>
              <w:left w:val="nil"/>
              <w:bottom w:val="single" w:sz="4" w:space="0" w:color="auto"/>
              <w:right w:val="single" w:sz="4" w:space="0" w:color="auto"/>
            </w:tcBorders>
            <w:shd w:val="clear" w:color="auto" w:fill="auto"/>
            <w:noWrap/>
            <w:vAlign w:val="bottom"/>
            <w:hideMark/>
          </w:tcPr>
          <w:p w14:paraId="30C3236C"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609 057 Ft</w:t>
            </w:r>
          </w:p>
        </w:tc>
        <w:tc>
          <w:tcPr>
            <w:tcW w:w="700" w:type="dxa"/>
            <w:tcBorders>
              <w:top w:val="nil"/>
              <w:left w:val="nil"/>
              <w:bottom w:val="single" w:sz="4" w:space="0" w:color="auto"/>
              <w:right w:val="single" w:sz="4" w:space="0" w:color="auto"/>
            </w:tcBorders>
            <w:shd w:val="clear" w:color="auto" w:fill="auto"/>
            <w:noWrap/>
            <w:vAlign w:val="bottom"/>
            <w:hideMark/>
          </w:tcPr>
          <w:p w14:paraId="4932C3AB"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21</w:t>
            </w:r>
          </w:p>
        </w:tc>
        <w:tc>
          <w:tcPr>
            <w:tcW w:w="1140" w:type="dxa"/>
            <w:tcBorders>
              <w:top w:val="nil"/>
              <w:left w:val="nil"/>
              <w:bottom w:val="single" w:sz="4" w:space="0" w:color="auto"/>
              <w:right w:val="single" w:sz="4" w:space="0" w:color="auto"/>
            </w:tcBorders>
            <w:shd w:val="clear" w:color="auto" w:fill="auto"/>
            <w:noWrap/>
            <w:vAlign w:val="bottom"/>
            <w:hideMark/>
          </w:tcPr>
          <w:p w14:paraId="3B89645E"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1 050 600 Ft</w:t>
            </w:r>
          </w:p>
        </w:tc>
        <w:tc>
          <w:tcPr>
            <w:tcW w:w="660" w:type="dxa"/>
            <w:tcBorders>
              <w:top w:val="nil"/>
              <w:left w:val="nil"/>
              <w:bottom w:val="single" w:sz="4" w:space="0" w:color="auto"/>
              <w:right w:val="single" w:sz="4" w:space="0" w:color="auto"/>
            </w:tcBorders>
            <w:shd w:val="clear" w:color="auto" w:fill="auto"/>
            <w:noWrap/>
            <w:vAlign w:val="bottom"/>
            <w:hideMark/>
          </w:tcPr>
          <w:p w14:paraId="20DC3D8C"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15</w:t>
            </w:r>
          </w:p>
        </w:tc>
        <w:tc>
          <w:tcPr>
            <w:tcW w:w="1200" w:type="dxa"/>
            <w:tcBorders>
              <w:top w:val="nil"/>
              <w:left w:val="nil"/>
              <w:bottom w:val="single" w:sz="4" w:space="0" w:color="auto"/>
              <w:right w:val="single" w:sz="4" w:space="0" w:color="auto"/>
            </w:tcBorders>
            <w:shd w:val="clear" w:color="auto" w:fill="auto"/>
            <w:noWrap/>
            <w:vAlign w:val="bottom"/>
            <w:hideMark/>
          </w:tcPr>
          <w:p w14:paraId="3C31DDB4"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1 771 473 Ft</w:t>
            </w:r>
          </w:p>
        </w:tc>
        <w:tc>
          <w:tcPr>
            <w:tcW w:w="520" w:type="dxa"/>
            <w:tcBorders>
              <w:top w:val="nil"/>
              <w:left w:val="nil"/>
              <w:bottom w:val="single" w:sz="4" w:space="0" w:color="auto"/>
              <w:right w:val="single" w:sz="4" w:space="0" w:color="auto"/>
            </w:tcBorders>
            <w:shd w:val="clear" w:color="auto" w:fill="auto"/>
            <w:noWrap/>
            <w:vAlign w:val="bottom"/>
            <w:hideMark/>
          </w:tcPr>
          <w:p w14:paraId="601324EB"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w:t>
            </w:r>
          </w:p>
        </w:tc>
        <w:tc>
          <w:tcPr>
            <w:tcW w:w="1160" w:type="dxa"/>
            <w:tcBorders>
              <w:top w:val="nil"/>
              <w:left w:val="nil"/>
              <w:bottom w:val="single" w:sz="4" w:space="0" w:color="auto"/>
              <w:right w:val="double" w:sz="6" w:space="0" w:color="auto"/>
            </w:tcBorders>
            <w:shd w:val="clear" w:color="auto" w:fill="auto"/>
            <w:noWrap/>
            <w:vAlign w:val="bottom"/>
            <w:hideMark/>
          </w:tcPr>
          <w:p w14:paraId="597C461A"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1 146 920 Ft</w:t>
            </w:r>
          </w:p>
        </w:tc>
        <w:tc>
          <w:tcPr>
            <w:tcW w:w="1180" w:type="dxa"/>
            <w:tcBorders>
              <w:top w:val="nil"/>
              <w:left w:val="nil"/>
              <w:bottom w:val="single" w:sz="4" w:space="0" w:color="auto"/>
              <w:right w:val="nil"/>
            </w:tcBorders>
            <w:shd w:val="clear" w:color="000000" w:fill="EFF6EA"/>
            <w:noWrap/>
            <w:vAlign w:val="bottom"/>
            <w:hideMark/>
          </w:tcPr>
          <w:p w14:paraId="0F9A4185"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4 578 050 Ft</w:t>
            </w:r>
          </w:p>
        </w:tc>
        <w:tc>
          <w:tcPr>
            <w:tcW w:w="800" w:type="dxa"/>
            <w:tcBorders>
              <w:top w:val="nil"/>
              <w:left w:val="single" w:sz="4" w:space="0" w:color="auto"/>
              <w:bottom w:val="single" w:sz="4" w:space="0" w:color="auto"/>
              <w:right w:val="single" w:sz="8" w:space="0" w:color="auto"/>
            </w:tcBorders>
            <w:shd w:val="clear" w:color="000000" w:fill="EFF6EA"/>
            <w:noWrap/>
            <w:vAlign w:val="bottom"/>
            <w:hideMark/>
          </w:tcPr>
          <w:p w14:paraId="2BD03846"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88</w:t>
            </w:r>
          </w:p>
        </w:tc>
      </w:tr>
      <w:tr w:rsidR="00051D11" w:rsidRPr="00051D11" w14:paraId="1A2EE753" w14:textId="77777777" w:rsidTr="00051D11">
        <w:trPr>
          <w:trHeight w:val="401"/>
        </w:trPr>
        <w:tc>
          <w:tcPr>
            <w:tcW w:w="1460" w:type="dxa"/>
            <w:tcBorders>
              <w:top w:val="nil"/>
              <w:left w:val="single" w:sz="8" w:space="0" w:color="auto"/>
              <w:bottom w:val="double" w:sz="6" w:space="0" w:color="auto"/>
              <w:right w:val="single" w:sz="4" w:space="0" w:color="auto"/>
            </w:tcBorders>
            <w:shd w:val="clear" w:color="auto" w:fill="auto"/>
            <w:noWrap/>
            <w:vAlign w:val="bottom"/>
            <w:hideMark/>
          </w:tcPr>
          <w:p w14:paraId="5138BCC6"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Termőföld bér.ad</w:t>
            </w:r>
          </w:p>
        </w:tc>
        <w:tc>
          <w:tcPr>
            <w:tcW w:w="660" w:type="dxa"/>
            <w:tcBorders>
              <w:top w:val="nil"/>
              <w:left w:val="nil"/>
              <w:bottom w:val="double" w:sz="6" w:space="0" w:color="auto"/>
              <w:right w:val="single" w:sz="4" w:space="0" w:color="auto"/>
            </w:tcBorders>
            <w:shd w:val="clear" w:color="auto" w:fill="auto"/>
            <w:noWrap/>
            <w:vAlign w:val="bottom"/>
            <w:hideMark/>
          </w:tcPr>
          <w:p w14:paraId="08AECC14"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w:t>
            </w:r>
          </w:p>
        </w:tc>
        <w:tc>
          <w:tcPr>
            <w:tcW w:w="1160" w:type="dxa"/>
            <w:tcBorders>
              <w:top w:val="nil"/>
              <w:left w:val="nil"/>
              <w:bottom w:val="double" w:sz="6" w:space="0" w:color="auto"/>
              <w:right w:val="single" w:sz="4" w:space="0" w:color="auto"/>
            </w:tcBorders>
            <w:shd w:val="clear" w:color="auto" w:fill="auto"/>
            <w:noWrap/>
            <w:vAlign w:val="bottom"/>
            <w:hideMark/>
          </w:tcPr>
          <w:p w14:paraId="34D7CE11"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 Ft</w:t>
            </w:r>
          </w:p>
        </w:tc>
        <w:tc>
          <w:tcPr>
            <w:tcW w:w="700" w:type="dxa"/>
            <w:tcBorders>
              <w:top w:val="nil"/>
              <w:left w:val="nil"/>
              <w:bottom w:val="double" w:sz="6" w:space="0" w:color="auto"/>
              <w:right w:val="single" w:sz="4" w:space="0" w:color="auto"/>
            </w:tcBorders>
            <w:shd w:val="clear" w:color="auto" w:fill="auto"/>
            <w:noWrap/>
            <w:vAlign w:val="bottom"/>
            <w:hideMark/>
          </w:tcPr>
          <w:p w14:paraId="560941DC"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140" w:type="dxa"/>
            <w:tcBorders>
              <w:top w:val="nil"/>
              <w:left w:val="nil"/>
              <w:bottom w:val="double" w:sz="6" w:space="0" w:color="auto"/>
              <w:right w:val="single" w:sz="4" w:space="0" w:color="auto"/>
            </w:tcBorders>
            <w:shd w:val="clear" w:color="auto" w:fill="auto"/>
            <w:noWrap/>
            <w:vAlign w:val="bottom"/>
            <w:hideMark/>
          </w:tcPr>
          <w:p w14:paraId="3C306D0A"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660" w:type="dxa"/>
            <w:tcBorders>
              <w:top w:val="nil"/>
              <w:left w:val="nil"/>
              <w:bottom w:val="double" w:sz="6" w:space="0" w:color="auto"/>
              <w:right w:val="single" w:sz="4" w:space="0" w:color="auto"/>
            </w:tcBorders>
            <w:shd w:val="clear" w:color="auto" w:fill="auto"/>
            <w:noWrap/>
            <w:vAlign w:val="bottom"/>
            <w:hideMark/>
          </w:tcPr>
          <w:p w14:paraId="28D3E37D"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200" w:type="dxa"/>
            <w:tcBorders>
              <w:top w:val="nil"/>
              <w:left w:val="nil"/>
              <w:bottom w:val="double" w:sz="6" w:space="0" w:color="auto"/>
              <w:right w:val="single" w:sz="4" w:space="0" w:color="auto"/>
            </w:tcBorders>
            <w:shd w:val="clear" w:color="auto" w:fill="auto"/>
            <w:noWrap/>
            <w:vAlign w:val="bottom"/>
            <w:hideMark/>
          </w:tcPr>
          <w:p w14:paraId="63CAF77E"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520" w:type="dxa"/>
            <w:tcBorders>
              <w:top w:val="nil"/>
              <w:left w:val="nil"/>
              <w:bottom w:val="double" w:sz="6" w:space="0" w:color="auto"/>
              <w:right w:val="single" w:sz="4" w:space="0" w:color="auto"/>
            </w:tcBorders>
            <w:shd w:val="clear" w:color="auto" w:fill="auto"/>
            <w:noWrap/>
            <w:vAlign w:val="bottom"/>
            <w:hideMark/>
          </w:tcPr>
          <w:p w14:paraId="7C8588BE"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160" w:type="dxa"/>
            <w:tcBorders>
              <w:top w:val="nil"/>
              <w:left w:val="nil"/>
              <w:bottom w:val="double" w:sz="6" w:space="0" w:color="auto"/>
              <w:right w:val="double" w:sz="6" w:space="0" w:color="auto"/>
            </w:tcBorders>
            <w:shd w:val="clear" w:color="auto" w:fill="auto"/>
            <w:noWrap/>
            <w:vAlign w:val="bottom"/>
            <w:hideMark/>
          </w:tcPr>
          <w:p w14:paraId="29DBD769" w14:textId="77777777" w:rsidR="00051D11" w:rsidRPr="00051D11" w:rsidRDefault="00051D11" w:rsidP="00051D11">
            <w:pPr>
              <w:spacing w:after="0" w:line="240" w:lineRule="auto"/>
              <w:rPr>
                <w:rFonts w:eastAsia="Times New Roman" w:cs="Calibri"/>
                <w:color w:val="000000"/>
                <w:sz w:val="18"/>
                <w:szCs w:val="18"/>
                <w:lang w:eastAsia="hu-HU"/>
              </w:rPr>
            </w:pPr>
            <w:r w:rsidRPr="00051D11">
              <w:rPr>
                <w:rFonts w:eastAsia="Times New Roman" w:cs="Calibri"/>
                <w:color w:val="000000"/>
                <w:sz w:val="18"/>
                <w:szCs w:val="18"/>
                <w:lang w:eastAsia="hu-HU"/>
              </w:rPr>
              <w:t> </w:t>
            </w:r>
          </w:p>
        </w:tc>
        <w:tc>
          <w:tcPr>
            <w:tcW w:w="1180" w:type="dxa"/>
            <w:tcBorders>
              <w:top w:val="nil"/>
              <w:left w:val="nil"/>
              <w:bottom w:val="double" w:sz="6" w:space="0" w:color="auto"/>
              <w:right w:val="single" w:sz="4" w:space="0" w:color="auto"/>
            </w:tcBorders>
            <w:shd w:val="clear" w:color="000000" w:fill="EFF6EA"/>
            <w:noWrap/>
            <w:vAlign w:val="bottom"/>
            <w:hideMark/>
          </w:tcPr>
          <w:p w14:paraId="71E3B0AE"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1 Ft</w:t>
            </w:r>
          </w:p>
        </w:tc>
        <w:tc>
          <w:tcPr>
            <w:tcW w:w="800" w:type="dxa"/>
            <w:tcBorders>
              <w:top w:val="nil"/>
              <w:left w:val="nil"/>
              <w:bottom w:val="double" w:sz="6" w:space="0" w:color="auto"/>
              <w:right w:val="single" w:sz="8" w:space="0" w:color="auto"/>
            </w:tcBorders>
            <w:shd w:val="clear" w:color="000000" w:fill="EFF6EA"/>
            <w:noWrap/>
            <w:vAlign w:val="bottom"/>
            <w:hideMark/>
          </w:tcPr>
          <w:p w14:paraId="46FE05BC"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w:t>
            </w:r>
          </w:p>
        </w:tc>
      </w:tr>
      <w:tr w:rsidR="00051D11" w:rsidRPr="00051D11" w14:paraId="0EE80E66" w14:textId="77777777" w:rsidTr="00E23738">
        <w:trPr>
          <w:trHeight w:val="242"/>
        </w:trPr>
        <w:tc>
          <w:tcPr>
            <w:tcW w:w="1460" w:type="dxa"/>
            <w:tcBorders>
              <w:top w:val="nil"/>
              <w:left w:val="single" w:sz="8" w:space="0" w:color="auto"/>
              <w:bottom w:val="single" w:sz="8" w:space="0" w:color="auto"/>
              <w:right w:val="single" w:sz="4" w:space="0" w:color="auto"/>
            </w:tcBorders>
            <w:shd w:val="clear" w:color="000000" w:fill="EFF6EA"/>
            <w:noWrap/>
            <w:vAlign w:val="bottom"/>
            <w:hideMark/>
          </w:tcPr>
          <w:p w14:paraId="146D0F75" w14:textId="77777777" w:rsidR="00051D11" w:rsidRPr="00051D11" w:rsidRDefault="00051D11" w:rsidP="00051D11">
            <w:pPr>
              <w:spacing w:after="0" w:line="240" w:lineRule="auto"/>
              <w:rPr>
                <w:rFonts w:eastAsia="Times New Roman" w:cs="Calibri"/>
                <w:b/>
                <w:bCs/>
                <w:color w:val="000000"/>
                <w:sz w:val="18"/>
                <w:szCs w:val="18"/>
                <w:lang w:eastAsia="hu-HU"/>
              </w:rPr>
            </w:pPr>
            <w:r w:rsidRPr="00051D11">
              <w:rPr>
                <w:rFonts w:eastAsia="Times New Roman" w:cs="Calibri"/>
                <w:b/>
                <w:bCs/>
                <w:color w:val="000000"/>
                <w:sz w:val="18"/>
                <w:szCs w:val="18"/>
                <w:lang w:eastAsia="hu-HU"/>
              </w:rPr>
              <w:t>Összesen:</w:t>
            </w:r>
          </w:p>
        </w:tc>
        <w:tc>
          <w:tcPr>
            <w:tcW w:w="660" w:type="dxa"/>
            <w:tcBorders>
              <w:top w:val="nil"/>
              <w:left w:val="nil"/>
              <w:bottom w:val="single" w:sz="8" w:space="0" w:color="auto"/>
              <w:right w:val="single" w:sz="4" w:space="0" w:color="auto"/>
            </w:tcBorders>
            <w:shd w:val="clear" w:color="000000" w:fill="EFF6EA"/>
            <w:noWrap/>
            <w:vAlign w:val="bottom"/>
            <w:hideMark/>
          </w:tcPr>
          <w:p w14:paraId="36F6A6BD"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1346</w:t>
            </w:r>
          </w:p>
        </w:tc>
        <w:tc>
          <w:tcPr>
            <w:tcW w:w="1160" w:type="dxa"/>
            <w:tcBorders>
              <w:top w:val="nil"/>
              <w:left w:val="nil"/>
              <w:bottom w:val="single" w:sz="8" w:space="0" w:color="auto"/>
              <w:right w:val="single" w:sz="4" w:space="0" w:color="auto"/>
            </w:tcBorders>
            <w:shd w:val="clear" w:color="000000" w:fill="EFF6EA"/>
            <w:noWrap/>
            <w:vAlign w:val="bottom"/>
            <w:hideMark/>
          </w:tcPr>
          <w:p w14:paraId="2F677315"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14 693 430 Ft</w:t>
            </w:r>
          </w:p>
        </w:tc>
        <w:tc>
          <w:tcPr>
            <w:tcW w:w="700" w:type="dxa"/>
            <w:tcBorders>
              <w:top w:val="nil"/>
              <w:left w:val="nil"/>
              <w:bottom w:val="single" w:sz="8" w:space="0" w:color="auto"/>
              <w:right w:val="single" w:sz="4" w:space="0" w:color="auto"/>
            </w:tcBorders>
            <w:shd w:val="clear" w:color="000000" w:fill="EFF6EA"/>
            <w:noWrap/>
            <w:vAlign w:val="bottom"/>
            <w:hideMark/>
          </w:tcPr>
          <w:p w14:paraId="2EB6BEFA"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208</w:t>
            </w:r>
          </w:p>
        </w:tc>
        <w:tc>
          <w:tcPr>
            <w:tcW w:w="1140" w:type="dxa"/>
            <w:tcBorders>
              <w:top w:val="nil"/>
              <w:left w:val="nil"/>
              <w:bottom w:val="single" w:sz="8" w:space="0" w:color="auto"/>
              <w:right w:val="single" w:sz="4" w:space="0" w:color="auto"/>
            </w:tcBorders>
            <w:shd w:val="clear" w:color="000000" w:fill="EFF6EA"/>
            <w:noWrap/>
            <w:vAlign w:val="bottom"/>
            <w:hideMark/>
          </w:tcPr>
          <w:p w14:paraId="33C94833"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13 578 535 Ft</w:t>
            </w:r>
          </w:p>
        </w:tc>
        <w:tc>
          <w:tcPr>
            <w:tcW w:w="660" w:type="dxa"/>
            <w:tcBorders>
              <w:top w:val="nil"/>
              <w:left w:val="nil"/>
              <w:bottom w:val="single" w:sz="8" w:space="0" w:color="auto"/>
              <w:right w:val="single" w:sz="4" w:space="0" w:color="auto"/>
            </w:tcBorders>
            <w:shd w:val="clear" w:color="000000" w:fill="EFF6EA"/>
            <w:noWrap/>
            <w:vAlign w:val="bottom"/>
            <w:hideMark/>
          </w:tcPr>
          <w:p w14:paraId="4BE39C07"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119</w:t>
            </w:r>
          </w:p>
        </w:tc>
        <w:tc>
          <w:tcPr>
            <w:tcW w:w="1200" w:type="dxa"/>
            <w:tcBorders>
              <w:top w:val="nil"/>
              <w:left w:val="nil"/>
              <w:bottom w:val="single" w:sz="8" w:space="0" w:color="auto"/>
              <w:right w:val="single" w:sz="4" w:space="0" w:color="auto"/>
            </w:tcBorders>
            <w:shd w:val="clear" w:color="000000" w:fill="EFF6EA"/>
            <w:noWrap/>
            <w:vAlign w:val="bottom"/>
            <w:hideMark/>
          </w:tcPr>
          <w:p w14:paraId="75E587AA"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24 699 205 Ft</w:t>
            </w:r>
          </w:p>
        </w:tc>
        <w:tc>
          <w:tcPr>
            <w:tcW w:w="520" w:type="dxa"/>
            <w:tcBorders>
              <w:top w:val="nil"/>
              <w:left w:val="nil"/>
              <w:bottom w:val="single" w:sz="8" w:space="0" w:color="auto"/>
              <w:right w:val="single" w:sz="4" w:space="0" w:color="auto"/>
            </w:tcBorders>
            <w:shd w:val="clear" w:color="000000" w:fill="EFF6EA"/>
            <w:noWrap/>
            <w:vAlign w:val="bottom"/>
            <w:hideMark/>
          </w:tcPr>
          <w:p w14:paraId="01927DC5" w14:textId="77777777" w:rsidR="00051D11" w:rsidRPr="00051D11" w:rsidRDefault="00051D11" w:rsidP="00051D11">
            <w:pPr>
              <w:spacing w:after="0" w:line="240" w:lineRule="auto"/>
              <w:jc w:val="center"/>
              <w:rPr>
                <w:rFonts w:eastAsia="Times New Roman" w:cs="Calibri"/>
                <w:color w:val="000000"/>
                <w:sz w:val="18"/>
                <w:szCs w:val="18"/>
                <w:lang w:eastAsia="hu-HU"/>
              </w:rPr>
            </w:pPr>
            <w:r w:rsidRPr="00051D11">
              <w:rPr>
                <w:rFonts w:eastAsia="Times New Roman" w:cs="Calibri"/>
                <w:color w:val="000000"/>
                <w:sz w:val="18"/>
                <w:szCs w:val="18"/>
                <w:lang w:eastAsia="hu-HU"/>
              </w:rPr>
              <w:t>27</w:t>
            </w:r>
          </w:p>
        </w:tc>
        <w:tc>
          <w:tcPr>
            <w:tcW w:w="1160" w:type="dxa"/>
            <w:tcBorders>
              <w:top w:val="nil"/>
              <w:left w:val="nil"/>
              <w:bottom w:val="single" w:sz="8" w:space="0" w:color="auto"/>
              <w:right w:val="double" w:sz="6" w:space="0" w:color="auto"/>
            </w:tcBorders>
            <w:shd w:val="clear" w:color="000000" w:fill="EFF6EA"/>
            <w:noWrap/>
            <w:vAlign w:val="bottom"/>
            <w:hideMark/>
          </w:tcPr>
          <w:p w14:paraId="6BEFAF87" w14:textId="77777777" w:rsidR="00051D11" w:rsidRPr="00051D11" w:rsidRDefault="00051D11" w:rsidP="00051D11">
            <w:pPr>
              <w:spacing w:after="0" w:line="240" w:lineRule="auto"/>
              <w:jc w:val="right"/>
              <w:rPr>
                <w:rFonts w:eastAsia="Times New Roman" w:cs="Calibri"/>
                <w:b/>
                <w:bCs/>
                <w:color w:val="000000"/>
                <w:sz w:val="18"/>
                <w:szCs w:val="18"/>
                <w:lang w:eastAsia="hu-HU"/>
              </w:rPr>
            </w:pPr>
            <w:r w:rsidRPr="00051D11">
              <w:rPr>
                <w:rFonts w:eastAsia="Times New Roman" w:cs="Calibri"/>
                <w:b/>
                <w:bCs/>
                <w:color w:val="000000"/>
                <w:sz w:val="18"/>
                <w:szCs w:val="18"/>
                <w:lang w:eastAsia="hu-HU"/>
              </w:rPr>
              <w:t>41 397 900 Ft</w:t>
            </w:r>
          </w:p>
        </w:tc>
        <w:tc>
          <w:tcPr>
            <w:tcW w:w="1180" w:type="dxa"/>
            <w:tcBorders>
              <w:top w:val="nil"/>
              <w:left w:val="nil"/>
              <w:bottom w:val="single" w:sz="8" w:space="0" w:color="auto"/>
              <w:right w:val="nil"/>
            </w:tcBorders>
            <w:shd w:val="clear" w:color="000000" w:fill="EFF6EA"/>
            <w:noWrap/>
            <w:vAlign w:val="bottom"/>
            <w:hideMark/>
          </w:tcPr>
          <w:p w14:paraId="652DBA63" w14:textId="77777777" w:rsidR="00051D11" w:rsidRPr="00051D11" w:rsidRDefault="00051D11" w:rsidP="00051D11">
            <w:pPr>
              <w:spacing w:after="0" w:line="240" w:lineRule="auto"/>
              <w:jc w:val="right"/>
              <w:rPr>
                <w:rFonts w:eastAsia="Times New Roman" w:cs="Calibri"/>
                <w:b/>
                <w:bCs/>
                <w:color w:val="002060"/>
                <w:sz w:val="18"/>
                <w:szCs w:val="18"/>
                <w:lang w:eastAsia="hu-HU"/>
              </w:rPr>
            </w:pPr>
            <w:r w:rsidRPr="00051D11">
              <w:rPr>
                <w:rFonts w:eastAsia="Times New Roman" w:cs="Calibri"/>
                <w:b/>
                <w:bCs/>
                <w:color w:val="002060"/>
                <w:sz w:val="18"/>
                <w:szCs w:val="18"/>
                <w:lang w:eastAsia="hu-HU"/>
              </w:rPr>
              <w:t>94 369 070 Ft</w:t>
            </w:r>
          </w:p>
        </w:tc>
        <w:tc>
          <w:tcPr>
            <w:tcW w:w="800" w:type="dxa"/>
            <w:tcBorders>
              <w:top w:val="nil"/>
              <w:left w:val="single" w:sz="8" w:space="0" w:color="auto"/>
              <w:bottom w:val="single" w:sz="8" w:space="0" w:color="auto"/>
              <w:right w:val="single" w:sz="8" w:space="0" w:color="auto"/>
            </w:tcBorders>
            <w:shd w:val="clear" w:color="000000" w:fill="EFF6EA"/>
            <w:noWrap/>
            <w:vAlign w:val="bottom"/>
            <w:hideMark/>
          </w:tcPr>
          <w:p w14:paraId="2654665F" w14:textId="77777777" w:rsidR="00051D11" w:rsidRPr="00051D11" w:rsidRDefault="00051D11" w:rsidP="00051D11">
            <w:pPr>
              <w:spacing w:after="0" w:line="240" w:lineRule="auto"/>
              <w:jc w:val="right"/>
              <w:rPr>
                <w:rFonts w:eastAsia="Times New Roman" w:cs="Calibri"/>
                <w:color w:val="000000"/>
                <w:sz w:val="18"/>
                <w:szCs w:val="18"/>
                <w:lang w:eastAsia="hu-HU"/>
              </w:rPr>
            </w:pPr>
            <w:r w:rsidRPr="00051D11">
              <w:rPr>
                <w:rFonts w:eastAsia="Times New Roman" w:cs="Calibri"/>
                <w:color w:val="000000"/>
                <w:sz w:val="18"/>
                <w:szCs w:val="18"/>
                <w:lang w:eastAsia="hu-HU"/>
              </w:rPr>
              <w:t>1700</w:t>
            </w:r>
          </w:p>
        </w:tc>
      </w:tr>
    </w:tbl>
    <w:p w14:paraId="3258EB2C" w14:textId="77777777" w:rsidR="009E7E98" w:rsidRDefault="009E7E98" w:rsidP="00636B5F">
      <w:pPr>
        <w:spacing w:after="0" w:line="240" w:lineRule="auto"/>
        <w:rPr>
          <w:rFonts w:ascii="Times New Roman" w:hAnsi="Times New Roman"/>
          <w:sz w:val="24"/>
          <w:szCs w:val="24"/>
        </w:rPr>
      </w:pPr>
    </w:p>
    <w:p w14:paraId="1FC14318" w14:textId="4E5D4315" w:rsidR="0065567C" w:rsidRPr="00E23738" w:rsidRDefault="009E7E98" w:rsidP="00636B5F">
      <w:pPr>
        <w:spacing w:after="0" w:line="240" w:lineRule="auto"/>
        <w:rPr>
          <w:rFonts w:ascii="Times New Roman" w:hAnsi="Times New Roman"/>
          <w:b/>
          <w:bCs/>
          <w:sz w:val="24"/>
          <w:szCs w:val="24"/>
        </w:rPr>
      </w:pPr>
      <w:r w:rsidRPr="00E23738">
        <w:rPr>
          <w:rFonts w:ascii="Times New Roman" w:hAnsi="Times New Roman"/>
          <w:b/>
          <w:bCs/>
          <w:sz w:val="24"/>
          <w:szCs w:val="24"/>
        </w:rPr>
        <w:t>Hátralék megos</w:t>
      </w:r>
      <w:r w:rsidR="00305C07" w:rsidRPr="00E23738">
        <w:rPr>
          <w:rFonts w:ascii="Times New Roman" w:hAnsi="Times New Roman"/>
          <w:b/>
          <w:bCs/>
          <w:sz w:val="24"/>
          <w:szCs w:val="24"/>
        </w:rPr>
        <w:t>zlása</w:t>
      </w:r>
    </w:p>
    <w:tbl>
      <w:tblPr>
        <w:tblW w:w="5807" w:type="dxa"/>
        <w:tblCellMar>
          <w:left w:w="70" w:type="dxa"/>
          <w:right w:w="70" w:type="dxa"/>
        </w:tblCellMar>
        <w:tblLook w:val="04A0" w:firstRow="1" w:lastRow="0" w:firstColumn="1" w:lastColumn="0" w:noHBand="0" w:noVBand="1"/>
      </w:tblPr>
      <w:tblGrid>
        <w:gridCol w:w="960"/>
        <w:gridCol w:w="2200"/>
        <w:gridCol w:w="2647"/>
      </w:tblGrid>
      <w:tr w:rsidR="00026EAB" w:rsidRPr="00E23738" w14:paraId="01568631" w14:textId="77777777" w:rsidTr="00026EAB">
        <w:trPr>
          <w:trHeight w:val="40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3E5FA" w14:textId="77777777" w:rsidR="00026EAB" w:rsidRPr="00E23738" w:rsidRDefault="00026EAB"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1</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369A73B9" w14:textId="28861924" w:rsidR="00026EAB" w:rsidRPr="00E23738" w:rsidRDefault="00026EAB"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Folyamatosan működő</w:t>
            </w:r>
          </w:p>
        </w:tc>
        <w:tc>
          <w:tcPr>
            <w:tcW w:w="2647" w:type="dxa"/>
            <w:tcBorders>
              <w:top w:val="single" w:sz="4" w:space="0" w:color="auto"/>
              <w:left w:val="nil"/>
              <w:bottom w:val="single" w:sz="4" w:space="0" w:color="auto"/>
              <w:right w:val="single" w:sz="4" w:space="0" w:color="auto"/>
            </w:tcBorders>
            <w:shd w:val="clear" w:color="auto" w:fill="auto"/>
            <w:noWrap/>
            <w:vAlign w:val="bottom"/>
            <w:hideMark/>
          </w:tcPr>
          <w:p w14:paraId="17C33FFD" w14:textId="77777777" w:rsidR="00026EAB" w:rsidRPr="00E23738" w:rsidRDefault="00026EAB" w:rsidP="00E23738">
            <w:pPr>
              <w:spacing w:after="0" w:line="240" w:lineRule="auto"/>
              <w:jc w:val="right"/>
              <w:rPr>
                <w:rFonts w:ascii="Times New Roman" w:hAnsi="Times New Roman"/>
                <w:color w:val="000000"/>
                <w:sz w:val="20"/>
                <w:szCs w:val="20"/>
                <w:lang w:eastAsia="hu-HU"/>
              </w:rPr>
            </w:pPr>
            <w:r w:rsidRPr="00E23738">
              <w:rPr>
                <w:rFonts w:ascii="Times New Roman" w:hAnsi="Times New Roman"/>
                <w:color w:val="000000"/>
                <w:sz w:val="20"/>
                <w:szCs w:val="20"/>
              </w:rPr>
              <w:t>83 423 142 Ft</w:t>
            </w:r>
          </w:p>
          <w:p w14:paraId="31CC2FE7" w14:textId="4CC5F481" w:rsidR="00026EAB" w:rsidRPr="00E23738" w:rsidRDefault="00026EAB" w:rsidP="00E23738">
            <w:pPr>
              <w:spacing w:after="0" w:line="240" w:lineRule="auto"/>
              <w:jc w:val="right"/>
              <w:rPr>
                <w:rFonts w:ascii="Times New Roman" w:eastAsia="Times New Roman" w:hAnsi="Times New Roman"/>
                <w:color w:val="000000"/>
                <w:sz w:val="20"/>
                <w:szCs w:val="20"/>
                <w:lang w:eastAsia="hu-HU"/>
              </w:rPr>
            </w:pPr>
          </w:p>
        </w:tc>
      </w:tr>
      <w:tr w:rsidR="00026EAB" w:rsidRPr="00E23738" w14:paraId="503AA47A" w14:textId="77777777" w:rsidTr="00E23738">
        <w:trPr>
          <w:trHeight w:val="25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66AE09" w14:textId="77777777" w:rsidR="00026EAB" w:rsidRPr="00E23738" w:rsidRDefault="00026EAB"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2</w:t>
            </w:r>
          </w:p>
        </w:tc>
        <w:tc>
          <w:tcPr>
            <w:tcW w:w="2200" w:type="dxa"/>
            <w:tcBorders>
              <w:top w:val="nil"/>
              <w:left w:val="nil"/>
              <w:bottom w:val="single" w:sz="4" w:space="0" w:color="auto"/>
              <w:right w:val="single" w:sz="4" w:space="0" w:color="auto"/>
            </w:tcBorders>
            <w:shd w:val="clear" w:color="auto" w:fill="auto"/>
            <w:noWrap/>
            <w:vAlign w:val="bottom"/>
            <w:hideMark/>
          </w:tcPr>
          <w:p w14:paraId="512F7DDD" w14:textId="77777777" w:rsidR="00026EAB" w:rsidRPr="00E23738" w:rsidRDefault="00026EAB"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Felszámolás alatt</w:t>
            </w:r>
          </w:p>
        </w:tc>
        <w:tc>
          <w:tcPr>
            <w:tcW w:w="2647" w:type="dxa"/>
            <w:tcBorders>
              <w:top w:val="nil"/>
              <w:left w:val="nil"/>
              <w:bottom w:val="single" w:sz="4" w:space="0" w:color="auto"/>
              <w:right w:val="single" w:sz="4" w:space="0" w:color="auto"/>
            </w:tcBorders>
            <w:shd w:val="clear" w:color="auto" w:fill="auto"/>
            <w:noWrap/>
            <w:vAlign w:val="bottom"/>
            <w:hideMark/>
          </w:tcPr>
          <w:p w14:paraId="1DD3D285" w14:textId="77777777" w:rsidR="00026EAB" w:rsidRPr="00E23738" w:rsidRDefault="00026EAB" w:rsidP="00E23738">
            <w:pPr>
              <w:spacing w:after="0" w:line="240" w:lineRule="auto"/>
              <w:jc w:val="right"/>
              <w:rPr>
                <w:rFonts w:ascii="Times New Roman" w:hAnsi="Times New Roman"/>
                <w:color w:val="000000"/>
                <w:sz w:val="20"/>
                <w:szCs w:val="20"/>
                <w:lang w:eastAsia="hu-HU"/>
              </w:rPr>
            </w:pPr>
            <w:r w:rsidRPr="00E23738">
              <w:rPr>
                <w:rFonts w:ascii="Times New Roman" w:hAnsi="Times New Roman"/>
                <w:color w:val="000000"/>
                <w:sz w:val="20"/>
                <w:szCs w:val="20"/>
              </w:rPr>
              <w:t>3 648 499 Ft</w:t>
            </w:r>
          </w:p>
          <w:p w14:paraId="6076FFA7" w14:textId="152D61F3" w:rsidR="00026EAB" w:rsidRPr="00E23738" w:rsidRDefault="00026EAB" w:rsidP="00E23738">
            <w:pPr>
              <w:spacing w:after="0" w:line="240" w:lineRule="auto"/>
              <w:jc w:val="right"/>
              <w:rPr>
                <w:rFonts w:ascii="Times New Roman" w:eastAsia="Times New Roman" w:hAnsi="Times New Roman"/>
                <w:color w:val="000000"/>
                <w:sz w:val="20"/>
                <w:szCs w:val="20"/>
                <w:lang w:eastAsia="hu-HU"/>
              </w:rPr>
            </w:pPr>
          </w:p>
        </w:tc>
      </w:tr>
      <w:tr w:rsidR="00026EAB" w:rsidRPr="00E23738" w14:paraId="5E809514" w14:textId="77777777" w:rsidTr="00E23738">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C4AAFE" w14:textId="77777777" w:rsidR="00026EAB" w:rsidRPr="00E23738" w:rsidRDefault="00026EAB"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4</w:t>
            </w:r>
          </w:p>
        </w:tc>
        <w:tc>
          <w:tcPr>
            <w:tcW w:w="2200" w:type="dxa"/>
            <w:tcBorders>
              <w:top w:val="nil"/>
              <w:left w:val="nil"/>
              <w:bottom w:val="single" w:sz="4" w:space="0" w:color="auto"/>
              <w:right w:val="single" w:sz="4" w:space="0" w:color="auto"/>
            </w:tcBorders>
            <w:shd w:val="clear" w:color="auto" w:fill="auto"/>
            <w:noWrap/>
            <w:vAlign w:val="bottom"/>
            <w:hideMark/>
          </w:tcPr>
          <w:p w14:paraId="37E0C7D6" w14:textId="77777777" w:rsidR="00026EAB" w:rsidRPr="00E23738" w:rsidRDefault="00026EAB"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Végelszámolás alatt</w:t>
            </w:r>
          </w:p>
        </w:tc>
        <w:tc>
          <w:tcPr>
            <w:tcW w:w="2647" w:type="dxa"/>
            <w:tcBorders>
              <w:top w:val="nil"/>
              <w:left w:val="nil"/>
              <w:bottom w:val="single" w:sz="4" w:space="0" w:color="auto"/>
              <w:right w:val="single" w:sz="4" w:space="0" w:color="auto"/>
            </w:tcBorders>
            <w:shd w:val="clear" w:color="auto" w:fill="auto"/>
            <w:noWrap/>
            <w:vAlign w:val="bottom"/>
          </w:tcPr>
          <w:p w14:paraId="6F1AC80F" w14:textId="70076E3A" w:rsidR="00026EAB" w:rsidRPr="00E23738" w:rsidRDefault="00026EAB" w:rsidP="00E23738">
            <w:pPr>
              <w:spacing w:after="0" w:line="240" w:lineRule="auto"/>
              <w:jc w:val="right"/>
              <w:rPr>
                <w:rFonts w:ascii="Times New Roman" w:hAnsi="Times New Roman"/>
                <w:color w:val="000000"/>
                <w:sz w:val="20"/>
                <w:szCs w:val="20"/>
                <w:lang w:eastAsia="hu-HU"/>
              </w:rPr>
            </w:pPr>
          </w:p>
          <w:p w14:paraId="70B8040F" w14:textId="5432B3E8" w:rsidR="00026EAB" w:rsidRPr="00E23738" w:rsidRDefault="00026EAB" w:rsidP="00E23738">
            <w:pPr>
              <w:spacing w:after="0" w:line="240" w:lineRule="auto"/>
              <w:jc w:val="right"/>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18 331 Ft</w:t>
            </w:r>
          </w:p>
        </w:tc>
      </w:tr>
      <w:tr w:rsidR="00026EAB" w:rsidRPr="00E23738" w14:paraId="04992028" w14:textId="77777777" w:rsidTr="00026EAB">
        <w:trPr>
          <w:trHeight w:val="46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E4142F" w14:textId="77777777" w:rsidR="00026EAB" w:rsidRPr="00E23738" w:rsidRDefault="00026EAB"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5</w:t>
            </w:r>
          </w:p>
        </w:tc>
        <w:tc>
          <w:tcPr>
            <w:tcW w:w="2200" w:type="dxa"/>
            <w:tcBorders>
              <w:top w:val="nil"/>
              <w:left w:val="nil"/>
              <w:bottom w:val="single" w:sz="4" w:space="0" w:color="auto"/>
              <w:right w:val="single" w:sz="4" w:space="0" w:color="auto"/>
            </w:tcBorders>
            <w:shd w:val="clear" w:color="auto" w:fill="auto"/>
            <w:noWrap/>
            <w:vAlign w:val="bottom"/>
            <w:hideMark/>
          </w:tcPr>
          <w:p w14:paraId="19E7027A" w14:textId="77777777" w:rsidR="00026EAB" w:rsidRPr="00E23738" w:rsidRDefault="00026EAB"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Megszűnt/Elhunyt</w:t>
            </w:r>
          </w:p>
        </w:tc>
        <w:tc>
          <w:tcPr>
            <w:tcW w:w="2647" w:type="dxa"/>
            <w:tcBorders>
              <w:top w:val="nil"/>
              <w:left w:val="nil"/>
              <w:bottom w:val="single" w:sz="4" w:space="0" w:color="auto"/>
              <w:right w:val="single" w:sz="4" w:space="0" w:color="auto"/>
            </w:tcBorders>
            <w:shd w:val="clear" w:color="auto" w:fill="auto"/>
            <w:noWrap/>
            <w:vAlign w:val="bottom"/>
            <w:hideMark/>
          </w:tcPr>
          <w:p w14:paraId="35978EDD" w14:textId="77777777" w:rsidR="00026EAB" w:rsidRPr="00E23738" w:rsidRDefault="00026EAB" w:rsidP="00E23738">
            <w:pPr>
              <w:spacing w:after="0" w:line="240" w:lineRule="auto"/>
              <w:jc w:val="right"/>
              <w:rPr>
                <w:rFonts w:ascii="Times New Roman" w:hAnsi="Times New Roman"/>
                <w:color w:val="000000"/>
                <w:sz w:val="20"/>
                <w:szCs w:val="20"/>
                <w:lang w:eastAsia="hu-HU"/>
              </w:rPr>
            </w:pPr>
            <w:r w:rsidRPr="00E23738">
              <w:rPr>
                <w:rFonts w:ascii="Times New Roman" w:hAnsi="Times New Roman"/>
                <w:color w:val="000000"/>
                <w:sz w:val="20"/>
                <w:szCs w:val="20"/>
              </w:rPr>
              <w:t>6 171 634 Ft</w:t>
            </w:r>
          </w:p>
          <w:p w14:paraId="73043CB0" w14:textId="49105628" w:rsidR="00026EAB" w:rsidRPr="00E23738" w:rsidRDefault="00026EAB" w:rsidP="00E23738">
            <w:pPr>
              <w:spacing w:after="0" w:line="240" w:lineRule="auto"/>
              <w:jc w:val="right"/>
              <w:rPr>
                <w:rFonts w:ascii="Times New Roman" w:eastAsia="Times New Roman" w:hAnsi="Times New Roman"/>
                <w:color w:val="000000"/>
                <w:sz w:val="20"/>
                <w:szCs w:val="20"/>
                <w:lang w:eastAsia="hu-HU"/>
              </w:rPr>
            </w:pPr>
          </w:p>
        </w:tc>
      </w:tr>
      <w:tr w:rsidR="00026EAB" w:rsidRPr="00E23738" w14:paraId="087B14E3" w14:textId="77777777" w:rsidTr="00026EAB">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734785" w14:textId="77777777" w:rsidR="00026EAB" w:rsidRPr="00E23738" w:rsidRDefault="00026EAB"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6</w:t>
            </w:r>
          </w:p>
        </w:tc>
        <w:tc>
          <w:tcPr>
            <w:tcW w:w="2200" w:type="dxa"/>
            <w:tcBorders>
              <w:top w:val="nil"/>
              <w:left w:val="nil"/>
              <w:bottom w:val="single" w:sz="4" w:space="0" w:color="auto"/>
              <w:right w:val="single" w:sz="4" w:space="0" w:color="auto"/>
            </w:tcBorders>
            <w:shd w:val="clear" w:color="auto" w:fill="auto"/>
            <w:noWrap/>
            <w:vAlign w:val="bottom"/>
            <w:hideMark/>
          </w:tcPr>
          <w:p w14:paraId="3E8B7A81" w14:textId="77777777" w:rsidR="00026EAB" w:rsidRPr="00E23738" w:rsidRDefault="00026EAB"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Szüneteltetett váll</w:t>
            </w:r>
          </w:p>
        </w:tc>
        <w:tc>
          <w:tcPr>
            <w:tcW w:w="2647" w:type="dxa"/>
            <w:tcBorders>
              <w:top w:val="nil"/>
              <w:left w:val="nil"/>
              <w:bottom w:val="single" w:sz="4" w:space="0" w:color="auto"/>
              <w:right w:val="single" w:sz="4" w:space="0" w:color="auto"/>
            </w:tcBorders>
            <w:shd w:val="clear" w:color="auto" w:fill="auto"/>
            <w:noWrap/>
            <w:vAlign w:val="bottom"/>
          </w:tcPr>
          <w:p w14:paraId="03187A4C" w14:textId="689482C9" w:rsidR="00026EAB" w:rsidRPr="00E23738" w:rsidRDefault="00026EAB" w:rsidP="00E23738">
            <w:pPr>
              <w:spacing w:after="0" w:line="240" w:lineRule="auto"/>
              <w:jc w:val="right"/>
              <w:rPr>
                <w:rFonts w:ascii="Times New Roman" w:hAnsi="Times New Roman"/>
                <w:color w:val="000000"/>
                <w:sz w:val="20"/>
                <w:szCs w:val="20"/>
                <w:lang w:eastAsia="hu-HU"/>
              </w:rPr>
            </w:pPr>
          </w:p>
          <w:p w14:paraId="576994B7" w14:textId="75A9EA15" w:rsidR="00026EAB" w:rsidRPr="00E23738" w:rsidRDefault="009D27FF" w:rsidP="00E23738">
            <w:pPr>
              <w:spacing w:after="0" w:line="240" w:lineRule="auto"/>
              <w:jc w:val="right"/>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979 166 Ft</w:t>
            </w:r>
          </w:p>
        </w:tc>
      </w:tr>
      <w:tr w:rsidR="00026EAB" w:rsidRPr="00E23738" w14:paraId="25746883" w14:textId="77777777" w:rsidTr="00026EAB">
        <w:trPr>
          <w:trHeight w:val="40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DD0B39" w14:textId="77777777" w:rsidR="00026EAB" w:rsidRPr="00E23738" w:rsidRDefault="00026EAB"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7</w:t>
            </w:r>
          </w:p>
        </w:tc>
        <w:tc>
          <w:tcPr>
            <w:tcW w:w="2200" w:type="dxa"/>
            <w:tcBorders>
              <w:top w:val="nil"/>
              <w:left w:val="nil"/>
              <w:bottom w:val="single" w:sz="4" w:space="0" w:color="auto"/>
              <w:right w:val="single" w:sz="4" w:space="0" w:color="auto"/>
            </w:tcBorders>
            <w:shd w:val="clear" w:color="auto" w:fill="auto"/>
            <w:noWrap/>
            <w:vAlign w:val="bottom"/>
            <w:hideMark/>
          </w:tcPr>
          <w:p w14:paraId="5F0483D7" w14:textId="77777777" w:rsidR="00026EAB" w:rsidRPr="00E23738" w:rsidRDefault="00026EAB"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Technikai adat</w:t>
            </w:r>
          </w:p>
        </w:tc>
        <w:tc>
          <w:tcPr>
            <w:tcW w:w="2647" w:type="dxa"/>
            <w:tcBorders>
              <w:top w:val="nil"/>
              <w:left w:val="nil"/>
              <w:bottom w:val="single" w:sz="4" w:space="0" w:color="auto"/>
              <w:right w:val="single" w:sz="4" w:space="0" w:color="auto"/>
            </w:tcBorders>
            <w:shd w:val="clear" w:color="auto" w:fill="auto"/>
            <w:noWrap/>
            <w:vAlign w:val="bottom"/>
          </w:tcPr>
          <w:p w14:paraId="2F30505A" w14:textId="08D653A8" w:rsidR="00026EAB" w:rsidRPr="00E23738" w:rsidRDefault="00026EAB" w:rsidP="00E23738">
            <w:pPr>
              <w:spacing w:after="0" w:line="240" w:lineRule="auto"/>
              <w:jc w:val="right"/>
              <w:rPr>
                <w:rFonts w:ascii="Times New Roman" w:hAnsi="Times New Roman"/>
                <w:color w:val="000000"/>
                <w:sz w:val="20"/>
                <w:szCs w:val="20"/>
                <w:lang w:eastAsia="hu-HU"/>
              </w:rPr>
            </w:pPr>
          </w:p>
          <w:p w14:paraId="57CB1869" w14:textId="77A85CA1" w:rsidR="00026EAB" w:rsidRPr="00E23738" w:rsidRDefault="00026EAB" w:rsidP="00E23738">
            <w:pPr>
              <w:spacing w:after="0" w:line="240" w:lineRule="auto"/>
              <w:jc w:val="right"/>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83 557 Ft</w:t>
            </w:r>
          </w:p>
        </w:tc>
      </w:tr>
      <w:tr w:rsidR="00026EAB" w:rsidRPr="00E23738" w14:paraId="7C442612" w14:textId="77777777" w:rsidTr="00026EAB">
        <w:trPr>
          <w:trHeight w:val="50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DA206F" w14:textId="77777777" w:rsidR="00026EAB" w:rsidRPr="00E23738" w:rsidRDefault="00026EAB"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9</w:t>
            </w:r>
          </w:p>
        </w:tc>
        <w:tc>
          <w:tcPr>
            <w:tcW w:w="2200" w:type="dxa"/>
            <w:tcBorders>
              <w:top w:val="nil"/>
              <w:left w:val="nil"/>
              <w:bottom w:val="single" w:sz="4" w:space="0" w:color="auto"/>
              <w:right w:val="single" w:sz="4" w:space="0" w:color="auto"/>
            </w:tcBorders>
            <w:shd w:val="clear" w:color="auto" w:fill="auto"/>
            <w:noWrap/>
            <w:vAlign w:val="bottom"/>
            <w:hideMark/>
          </w:tcPr>
          <w:p w14:paraId="341B4107" w14:textId="77777777" w:rsidR="00026EAB" w:rsidRPr="00E23738" w:rsidRDefault="00026EAB"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Kényszertörlés</w:t>
            </w:r>
          </w:p>
        </w:tc>
        <w:tc>
          <w:tcPr>
            <w:tcW w:w="2647" w:type="dxa"/>
            <w:tcBorders>
              <w:top w:val="nil"/>
              <w:left w:val="nil"/>
              <w:bottom w:val="single" w:sz="4" w:space="0" w:color="auto"/>
              <w:right w:val="single" w:sz="4" w:space="0" w:color="auto"/>
            </w:tcBorders>
            <w:shd w:val="clear" w:color="auto" w:fill="auto"/>
            <w:noWrap/>
            <w:vAlign w:val="bottom"/>
            <w:hideMark/>
          </w:tcPr>
          <w:p w14:paraId="53B5AE7F" w14:textId="77777777" w:rsidR="00026EAB" w:rsidRPr="00E23738" w:rsidRDefault="00026EAB" w:rsidP="00E23738">
            <w:pPr>
              <w:spacing w:after="0" w:line="240" w:lineRule="auto"/>
              <w:jc w:val="right"/>
              <w:rPr>
                <w:rFonts w:ascii="Times New Roman" w:hAnsi="Times New Roman"/>
                <w:color w:val="000000"/>
                <w:sz w:val="20"/>
                <w:szCs w:val="20"/>
                <w:lang w:eastAsia="hu-HU"/>
              </w:rPr>
            </w:pPr>
            <w:r w:rsidRPr="00E23738">
              <w:rPr>
                <w:rFonts w:ascii="Times New Roman" w:hAnsi="Times New Roman"/>
                <w:color w:val="000000"/>
                <w:sz w:val="20"/>
                <w:szCs w:val="20"/>
              </w:rPr>
              <w:t>44 741 Ft</w:t>
            </w:r>
          </w:p>
          <w:p w14:paraId="07950DEE" w14:textId="2A856E9C" w:rsidR="00026EAB" w:rsidRPr="00E23738" w:rsidRDefault="00026EAB" w:rsidP="00E23738">
            <w:pPr>
              <w:spacing w:after="0" w:line="240" w:lineRule="auto"/>
              <w:jc w:val="right"/>
              <w:rPr>
                <w:rFonts w:ascii="Times New Roman" w:eastAsia="Times New Roman" w:hAnsi="Times New Roman"/>
                <w:color w:val="000000"/>
                <w:sz w:val="20"/>
                <w:szCs w:val="20"/>
                <w:lang w:eastAsia="hu-HU"/>
              </w:rPr>
            </w:pPr>
          </w:p>
        </w:tc>
      </w:tr>
      <w:tr w:rsidR="00026EAB" w:rsidRPr="00E23738" w14:paraId="1113FC0A" w14:textId="77777777" w:rsidTr="00026EAB">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756CBC" w14:textId="77777777" w:rsidR="00026EAB" w:rsidRPr="00E23738" w:rsidRDefault="00026EAB" w:rsidP="00E23738">
            <w:pPr>
              <w:spacing w:after="0" w:line="240" w:lineRule="auto"/>
              <w:jc w:val="center"/>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 </w:t>
            </w:r>
          </w:p>
        </w:tc>
        <w:tc>
          <w:tcPr>
            <w:tcW w:w="2200" w:type="dxa"/>
            <w:tcBorders>
              <w:top w:val="nil"/>
              <w:left w:val="nil"/>
              <w:bottom w:val="single" w:sz="4" w:space="0" w:color="auto"/>
              <w:right w:val="single" w:sz="4" w:space="0" w:color="auto"/>
            </w:tcBorders>
            <w:shd w:val="clear" w:color="auto" w:fill="auto"/>
            <w:noWrap/>
            <w:vAlign w:val="bottom"/>
            <w:hideMark/>
          </w:tcPr>
          <w:p w14:paraId="7CD94D39" w14:textId="77777777" w:rsidR="00026EAB" w:rsidRPr="00E23738" w:rsidRDefault="00026EAB" w:rsidP="00E23738">
            <w:pPr>
              <w:spacing w:after="0" w:line="240" w:lineRule="auto"/>
              <w:rPr>
                <w:rFonts w:ascii="Times New Roman" w:eastAsia="Times New Roman" w:hAnsi="Times New Roman"/>
                <w:color w:val="000000"/>
                <w:sz w:val="20"/>
                <w:szCs w:val="20"/>
                <w:lang w:eastAsia="hu-HU"/>
              </w:rPr>
            </w:pPr>
            <w:r w:rsidRPr="00E23738">
              <w:rPr>
                <w:rFonts w:ascii="Times New Roman" w:eastAsia="Times New Roman" w:hAnsi="Times New Roman"/>
                <w:color w:val="000000"/>
                <w:sz w:val="20"/>
                <w:szCs w:val="20"/>
                <w:lang w:eastAsia="hu-HU"/>
              </w:rPr>
              <w:t> </w:t>
            </w:r>
          </w:p>
        </w:tc>
        <w:tc>
          <w:tcPr>
            <w:tcW w:w="2647" w:type="dxa"/>
            <w:tcBorders>
              <w:top w:val="nil"/>
              <w:left w:val="nil"/>
              <w:bottom w:val="single" w:sz="4" w:space="0" w:color="auto"/>
              <w:right w:val="single" w:sz="4" w:space="0" w:color="auto"/>
            </w:tcBorders>
            <w:shd w:val="clear" w:color="000000" w:fill="ECF0F8"/>
            <w:noWrap/>
            <w:vAlign w:val="bottom"/>
            <w:hideMark/>
          </w:tcPr>
          <w:p w14:paraId="6D38E832" w14:textId="77777777" w:rsidR="00026EAB" w:rsidRPr="00E23738" w:rsidRDefault="00026EAB" w:rsidP="00E23738">
            <w:pPr>
              <w:spacing w:after="0" w:line="240" w:lineRule="auto"/>
              <w:jc w:val="right"/>
              <w:rPr>
                <w:rFonts w:ascii="Times New Roman" w:hAnsi="Times New Roman"/>
                <w:b/>
                <w:bCs/>
                <w:color w:val="000000"/>
                <w:sz w:val="20"/>
                <w:szCs w:val="20"/>
                <w:lang w:eastAsia="hu-HU"/>
              </w:rPr>
            </w:pPr>
            <w:r w:rsidRPr="00E23738">
              <w:rPr>
                <w:rFonts w:ascii="Times New Roman" w:hAnsi="Times New Roman"/>
                <w:b/>
                <w:bCs/>
                <w:color w:val="000000"/>
                <w:sz w:val="20"/>
                <w:szCs w:val="20"/>
              </w:rPr>
              <w:t>94 369 070 Ft</w:t>
            </w:r>
          </w:p>
          <w:p w14:paraId="0A0F8953" w14:textId="671DC4CC" w:rsidR="00026EAB" w:rsidRPr="00E23738" w:rsidRDefault="00026EAB" w:rsidP="00E23738">
            <w:pPr>
              <w:spacing w:after="0" w:line="240" w:lineRule="auto"/>
              <w:jc w:val="right"/>
              <w:rPr>
                <w:rFonts w:ascii="Times New Roman" w:eastAsia="Times New Roman" w:hAnsi="Times New Roman"/>
                <w:b/>
                <w:bCs/>
                <w:color w:val="000000"/>
                <w:sz w:val="20"/>
                <w:szCs w:val="20"/>
                <w:lang w:eastAsia="hu-HU"/>
              </w:rPr>
            </w:pPr>
          </w:p>
        </w:tc>
      </w:tr>
    </w:tbl>
    <w:p w14:paraId="0E8195C2" w14:textId="77777777" w:rsidR="00EA7952" w:rsidRDefault="00EA7952" w:rsidP="003A5C79">
      <w:pPr>
        <w:spacing w:after="0" w:line="240" w:lineRule="auto"/>
        <w:rPr>
          <w:rFonts w:ascii="Times New Roman" w:hAnsi="Times New Roman"/>
        </w:rPr>
      </w:pPr>
    </w:p>
    <w:p w14:paraId="69A53EE5" w14:textId="77777777" w:rsidR="004919EB" w:rsidRDefault="004919EB" w:rsidP="006E113F">
      <w:pPr>
        <w:spacing w:after="0" w:line="240" w:lineRule="auto"/>
        <w:outlineLvl w:val="0"/>
        <w:rPr>
          <w:rFonts w:ascii="Times New Roman" w:hAnsi="Times New Roman"/>
        </w:rPr>
      </w:pPr>
    </w:p>
    <w:p w14:paraId="34C4D024" w14:textId="77777777" w:rsidR="004919EB" w:rsidRDefault="004919EB" w:rsidP="003A5C79">
      <w:pPr>
        <w:spacing w:after="0" w:line="240" w:lineRule="auto"/>
        <w:ind w:left="4956" w:firstLine="708"/>
        <w:outlineLvl w:val="0"/>
        <w:rPr>
          <w:rFonts w:ascii="Times New Roman" w:hAnsi="Times New Roman"/>
        </w:rPr>
      </w:pPr>
    </w:p>
    <w:p w14:paraId="2D5009B3" w14:textId="77777777" w:rsidR="000E4EF1" w:rsidRPr="002D5078" w:rsidRDefault="000E4EF1" w:rsidP="000E4EF1">
      <w:pPr>
        <w:spacing w:after="0"/>
        <w:jc w:val="center"/>
        <w:rPr>
          <w:rFonts w:ascii="Times New Roman" w:hAnsi="Times New Roman"/>
          <w:b/>
          <w:bCs/>
        </w:rPr>
      </w:pPr>
      <w:r w:rsidRPr="002D5078">
        <w:rPr>
          <w:rFonts w:ascii="Times New Roman" w:hAnsi="Times New Roman"/>
          <w:b/>
          <w:bCs/>
        </w:rPr>
        <w:t>Határozati javaslat</w:t>
      </w:r>
    </w:p>
    <w:p w14:paraId="7290E4FA" w14:textId="77777777" w:rsidR="000E4EF1" w:rsidRPr="002D5078" w:rsidRDefault="000E4EF1" w:rsidP="000E4EF1">
      <w:pPr>
        <w:spacing w:after="0"/>
        <w:jc w:val="center"/>
        <w:rPr>
          <w:rFonts w:ascii="Times New Roman" w:hAnsi="Times New Roman"/>
          <w:b/>
          <w:bCs/>
        </w:rPr>
      </w:pPr>
      <w:r w:rsidRPr="002D5078">
        <w:rPr>
          <w:rFonts w:ascii="Times New Roman" w:hAnsi="Times New Roman"/>
          <w:b/>
          <w:bCs/>
        </w:rPr>
        <w:t>Telki község Önkormányzat képviselő-testület</w:t>
      </w:r>
    </w:p>
    <w:p w14:paraId="6201CED5" w14:textId="7B3B82A6" w:rsidR="004919EB" w:rsidRDefault="000E4EF1" w:rsidP="000E4EF1">
      <w:pPr>
        <w:spacing w:after="0" w:line="240" w:lineRule="auto"/>
        <w:ind w:left="2832" w:firstLine="708"/>
        <w:outlineLvl w:val="0"/>
        <w:rPr>
          <w:rFonts w:ascii="Times New Roman" w:hAnsi="Times New Roman"/>
          <w:b/>
          <w:bCs/>
        </w:rPr>
      </w:pPr>
      <w:r w:rsidRPr="002D5078">
        <w:rPr>
          <w:rFonts w:ascii="Times New Roman" w:hAnsi="Times New Roman"/>
          <w:b/>
          <w:bCs/>
        </w:rPr>
        <w:t>/202. (</w:t>
      </w:r>
      <w:r>
        <w:rPr>
          <w:rFonts w:ascii="Times New Roman" w:hAnsi="Times New Roman"/>
          <w:b/>
          <w:bCs/>
        </w:rPr>
        <w:t>X</w:t>
      </w:r>
      <w:r w:rsidRPr="002D5078">
        <w:rPr>
          <w:rFonts w:ascii="Times New Roman" w:hAnsi="Times New Roman"/>
          <w:b/>
          <w:bCs/>
        </w:rPr>
        <w:t>.   .) Önkormányzati határozata</w:t>
      </w:r>
    </w:p>
    <w:p w14:paraId="4E807967" w14:textId="77777777" w:rsidR="000E4EF1" w:rsidRDefault="000E4EF1" w:rsidP="000E4EF1">
      <w:pPr>
        <w:spacing w:after="0" w:line="240" w:lineRule="auto"/>
        <w:ind w:left="2832" w:firstLine="708"/>
        <w:outlineLvl w:val="0"/>
        <w:rPr>
          <w:rFonts w:ascii="Times New Roman" w:hAnsi="Times New Roman"/>
          <w:b/>
          <w:bCs/>
        </w:rPr>
      </w:pPr>
    </w:p>
    <w:p w14:paraId="500B5D00" w14:textId="77777777" w:rsidR="000E4EF1" w:rsidRPr="000E4EF1" w:rsidRDefault="000E4EF1" w:rsidP="000E4EF1">
      <w:pPr>
        <w:spacing w:after="0" w:line="240" w:lineRule="auto"/>
        <w:jc w:val="center"/>
        <w:rPr>
          <w:rFonts w:ascii="Times New Roman" w:hAnsi="Times New Roman"/>
          <w:b/>
        </w:rPr>
      </w:pPr>
      <w:r w:rsidRPr="000E4EF1">
        <w:rPr>
          <w:rFonts w:ascii="Times New Roman" w:hAnsi="Times New Roman"/>
          <w:b/>
        </w:rPr>
        <w:t>Tájékoztató</w:t>
      </w:r>
    </w:p>
    <w:p w14:paraId="6D0ABD41" w14:textId="6B60EED3" w:rsidR="000E4EF1" w:rsidRPr="000E4EF1" w:rsidRDefault="000E4EF1" w:rsidP="000E4EF1">
      <w:pPr>
        <w:spacing w:after="0" w:line="240" w:lineRule="auto"/>
        <w:jc w:val="center"/>
        <w:outlineLvl w:val="0"/>
        <w:rPr>
          <w:rFonts w:ascii="Times New Roman" w:hAnsi="Times New Roman"/>
          <w:b/>
        </w:rPr>
      </w:pPr>
      <w:r w:rsidRPr="000E4EF1">
        <w:rPr>
          <w:rFonts w:ascii="Times New Roman" w:hAnsi="Times New Roman"/>
          <w:b/>
        </w:rPr>
        <w:t>az önkormányzat 2025. évi helyi bevételeinek alakulásáról</w:t>
      </w:r>
    </w:p>
    <w:p w14:paraId="1C594B06" w14:textId="77777777" w:rsidR="004919EB" w:rsidRDefault="004919EB" w:rsidP="004919EB">
      <w:pPr>
        <w:spacing w:after="0" w:line="240" w:lineRule="auto"/>
        <w:outlineLvl w:val="0"/>
        <w:rPr>
          <w:rFonts w:ascii="Times New Roman" w:hAnsi="Times New Roman"/>
        </w:rPr>
      </w:pPr>
    </w:p>
    <w:p w14:paraId="2290A9CC" w14:textId="6EE5BB89" w:rsidR="000E4EF1" w:rsidRDefault="004919EB" w:rsidP="004919EB">
      <w:pPr>
        <w:spacing w:after="0" w:line="240" w:lineRule="auto"/>
        <w:outlineLvl w:val="0"/>
        <w:rPr>
          <w:rFonts w:ascii="Times New Roman" w:hAnsi="Times New Roman"/>
        </w:rPr>
      </w:pPr>
      <w:r w:rsidRPr="004919EB">
        <w:rPr>
          <w:rFonts w:ascii="Times New Roman" w:hAnsi="Times New Roman"/>
        </w:rPr>
        <w:t xml:space="preserve">Telki Község </w:t>
      </w:r>
      <w:r w:rsidR="000E4EF1">
        <w:rPr>
          <w:rFonts w:ascii="Times New Roman" w:hAnsi="Times New Roman"/>
        </w:rPr>
        <w:t xml:space="preserve">Önkormányzat </w:t>
      </w:r>
      <w:r w:rsidRPr="004919EB">
        <w:rPr>
          <w:rFonts w:ascii="Times New Roman" w:hAnsi="Times New Roman"/>
        </w:rPr>
        <w:t xml:space="preserve">Képviselő-testülete </w:t>
      </w:r>
      <w:r w:rsidR="000E4EF1">
        <w:rPr>
          <w:rFonts w:ascii="Times New Roman" w:hAnsi="Times New Roman"/>
        </w:rPr>
        <w:t xml:space="preserve">úgy határozott, hogy </w:t>
      </w:r>
      <w:r w:rsidRPr="004919EB">
        <w:rPr>
          <w:rFonts w:ascii="Times New Roman" w:hAnsi="Times New Roman"/>
        </w:rPr>
        <w:t xml:space="preserve">a helyi adóbevételek alakulásáról </w:t>
      </w:r>
      <w:r w:rsidR="000E4EF1">
        <w:rPr>
          <w:rFonts w:ascii="Times New Roman" w:hAnsi="Times New Roman"/>
        </w:rPr>
        <w:t>szóló tájékoztót elfogadja.</w:t>
      </w:r>
    </w:p>
    <w:p w14:paraId="6DD1E9E5" w14:textId="77777777" w:rsidR="000E4EF1" w:rsidRDefault="000E4EF1" w:rsidP="004919EB">
      <w:pPr>
        <w:spacing w:after="0" w:line="240" w:lineRule="auto"/>
        <w:outlineLvl w:val="0"/>
        <w:rPr>
          <w:rFonts w:ascii="Times New Roman" w:hAnsi="Times New Roman"/>
        </w:rPr>
      </w:pPr>
    </w:p>
    <w:p w14:paraId="3A317014" w14:textId="5EDEC1E6" w:rsidR="000E4EF1" w:rsidRDefault="004919EB" w:rsidP="004919EB">
      <w:pPr>
        <w:spacing w:after="0" w:line="240" w:lineRule="auto"/>
        <w:outlineLvl w:val="0"/>
        <w:rPr>
          <w:rFonts w:ascii="Times New Roman" w:hAnsi="Times New Roman"/>
        </w:rPr>
      </w:pPr>
      <w:r w:rsidRPr="004919EB">
        <w:rPr>
          <w:rFonts w:ascii="Times New Roman" w:hAnsi="Times New Roman"/>
        </w:rPr>
        <w:t xml:space="preserve">Felelős: Jegyző </w:t>
      </w:r>
    </w:p>
    <w:p w14:paraId="0FFF775C" w14:textId="07F41760" w:rsidR="004919EB" w:rsidRDefault="004919EB" w:rsidP="004919EB">
      <w:pPr>
        <w:spacing w:after="0" w:line="240" w:lineRule="auto"/>
        <w:outlineLvl w:val="0"/>
        <w:rPr>
          <w:rFonts w:ascii="Times New Roman" w:hAnsi="Times New Roman"/>
        </w:rPr>
      </w:pPr>
      <w:r w:rsidRPr="004919EB">
        <w:rPr>
          <w:rFonts w:ascii="Times New Roman" w:hAnsi="Times New Roman"/>
        </w:rPr>
        <w:t>Határidő: azonnal</w:t>
      </w:r>
    </w:p>
    <w:sectPr w:rsidR="004919EB" w:rsidSect="00B429D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2568" w14:textId="77777777" w:rsidR="0069645C" w:rsidRDefault="0069645C" w:rsidP="00B267E7">
      <w:pPr>
        <w:spacing w:after="0" w:line="240" w:lineRule="auto"/>
      </w:pPr>
      <w:r>
        <w:separator/>
      </w:r>
    </w:p>
  </w:endnote>
  <w:endnote w:type="continuationSeparator" w:id="0">
    <w:p w14:paraId="6CD53B3B" w14:textId="77777777" w:rsidR="0069645C" w:rsidRDefault="0069645C" w:rsidP="00B2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17300"/>
      <w:docPartObj>
        <w:docPartGallery w:val="Page Numbers (Bottom of Page)"/>
        <w:docPartUnique/>
      </w:docPartObj>
    </w:sdtPr>
    <w:sdtEndPr/>
    <w:sdtContent>
      <w:p w14:paraId="785967A6" w14:textId="77777777" w:rsidR="00264D16" w:rsidRDefault="00264D16">
        <w:pPr>
          <w:pStyle w:val="llb"/>
          <w:jc w:val="center"/>
        </w:pPr>
        <w:r>
          <w:fldChar w:fldCharType="begin"/>
        </w:r>
        <w:r>
          <w:instrText>PAGE   \* MERGEFORMAT</w:instrText>
        </w:r>
        <w:r>
          <w:fldChar w:fldCharType="separate"/>
        </w:r>
        <w:r>
          <w:rPr>
            <w:noProof/>
          </w:rPr>
          <w:t>5</w:t>
        </w:r>
        <w:r>
          <w:fldChar w:fldCharType="end"/>
        </w:r>
      </w:p>
    </w:sdtContent>
  </w:sdt>
  <w:p w14:paraId="18EA3628" w14:textId="77777777" w:rsidR="00264D16" w:rsidRDefault="00264D1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5B31" w14:textId="77777777" w:rsidR="0069645C" w:rsidRDefault="0069645C" w:rsidP="00B267E7">
      <w:pPr>
        <w:spacing w:after="0" w:line="240" w:lineRule="auto"/>
      </w:pPr>
      <w:r>
        <w:separator/>
      </w:r>
    </w:p>
  </w:footnote>
  <w:footnote w:type="continuationSeparator" w:id="0">
    <w:p w14:paraId="1AE223D0" w14:textId="77777777" w:rsidR="0069645C" w:rsidRDefault="0069645C" w:rsidP="00B26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26047"/>
    <w:multiLevelType w:val="hybridMultilevel"/>
    <w:tmpl w:val="95346C2A"/>
    <w:lvl w:ilvl="0" w:tplc="0568C808">
      <w:numFmt w:val="bullet"/>
      <w:lvlText w:val="-"/>
      <w:lvlJc w:val="left"/>
      <w:pPr>
        <w:ind w:left="420" w:hanging="360"/>
      </w:pPr>
      <w:rPr>
        <w:rFonts w:ascii="Times New Roman" w:eastAsia="Calibri" w:hAnsi="Times New Roman" w:cs="Times New Roman" w:hint="default"/>
      </w:rPr>
    </w:lvl>
    <w:lvl w:ilvl="1" w:tplc="040E0003">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 w15:restartNumberingAfterBreak="0">
    <w:nsid w:val="416C13A0"/>
    <w:multiLevelType w:val="hybridMultilevel"/>
    <w:tmpl w:val="25325B70"/>
    <w:lvl w:ilvl="0" w:tplc="F13C4046">
      <w:start w:val="1"/>
      <w:numFmt w:val="bullet"/>
      <w:lvlText w:val="•"/>
      <w:lvlJc w:val="left"/>
      <w:pPr>
        <w:ind w:left="780" w:hanging="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 w15:restartNumberingAfterBreak="0">
    <w:nsid w:val="614D21C5"/>
    <w:multiLevelType w:val="hybridMultilevel"/>
    <w:tmpl w:val="6C8255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6D6720B"/>
    <w:multiLevelType w:val="hybridMultilevel"/>
    <w:tmpl w:val="6914AEEA"/>
    <w:lvl w:ilvl="0" w:tplc="040E000B">
      <w:start w:val="27"/>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65611AE"/>
    <w:multiLevelType w:val="hybridMultilevel"/>
    <w:tmpl w:val="EF7AD9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9375483">
    <w:abstractNumId w:val="3"/>
  </w:num>
  <w:num w:numId="2" w16cid:durableId="2035306193">
    <w:abstractNumId w:val="2"/>
  </w:num>
  <w:num w:numId="3" w16cid:durableId="83108336">
    <w:abstractNumId w:val="4"/>
  </w:num>
  <w:num w:numId="4" w16cid:durableId="1404835837">
    <w:abstractNumId w:val="0"/>
  </w:num>
  <w:num w:numId="5" w16cid:durableId="1375344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6B"/>
    <w:rsid w:val="000006DE"/>
    <w:rsid w:val="00001FA7"/>
    <w:rsid w:val="000127AC"/>
    <w:rsid w:val="00013E55"/>
    <w:rsid w:val="000159E7"/>
    <w:rsid w:val="0001793D"/>
    <w:rsid w:val="000265E8"/>
    <w:rsid w:val="00026978"/>
    <w:rsid w:val="00026EAB"/>
    <w:rsid w:val="00031F38"/>
    <w:rsid w:val="00032BDA"/>
    <w:rsid w:val="00033886"/>
    <w:rsid w:val="00033B72"/>
    <w:rsid w:val="00034361"/>
    <w:rsid w:val="00034A00"/>
    <w:rsid w:val="0003525A"/>
    <w:rsid w:val="00036979"/>
    <w:rsid w:val="000416C4"/>
    <w:rsid w:val="0004212D"/>
    <w:rsid w:val="00043371"/>
    <w:rsid w:val="00043BE6"/>
    <w:rsid w:val="00044F6C"/>
    <w:rsid w:val="00045649"/>
    <w:rsid w:val="00051556"/>
    <w:rsid w:val="00051D11"/>
    <w:rsid w:val="00054874"/>
    <w:rsid w:val="00060ABA"/>
    <w:rsid w:val="000621A7"/>
    <w:rsid w:val="00063045"/>
    <w:rsid w:val="000644DD"/>
    <w:rsid w:val="0006489B"/>
    <w:rsid w:val="00064C05"/>
    <w:rsid w:val="000655D3"/>
    <w:rsid w:val="000730B7"/>
    <w:rsid w:val="0007411F"/>
    <w:rsid w:val="00074748"/>
    <w:rsid w:val="00083BEE"/>
    <w:rsid w:val="00083C9F"/>
    <w:rsid w:val="00084FC3"/>
    <w:rsid w:val="00087697"/>
    <w:rsid w:val="000900CD"/>
    <w:rsid w:val="000906C1"/>
    <w:rsid w:val="00091B55"/>
    <w:rsid w:val="000A33E9"/>
    <w:rsid w:val="000A3708"/>
    <w:rsid w:val="000A5C4D"/>
    <w:rsid w:val="000A7A8D"/>
    <w:rsid w:val="000A7C57"/>
    <w:rsid w:val="000B1892"/>
    <w:rsid w:val="000B1BEB"/>
    <w:rsid w:val="000B320C"/>
    <w:rsid w:val="000B4109"/>
    <w:rsid w:val="000B5636"/>
    <w:rsid w:val="000B66B9"/>
    <w:rsid w:val="000B6A3F"/>
    <w:rsid w:val="000C008A"/>
    <w:rsid w:val="000C093D"/>
    <w:rsid w:val="000C12D0"/>
    <w:rsid w:val="000C2CA2"/>
    <w:rsid w:val="000C33E7"/>
    <w:rsid w:val="000C5B67"/>
    <w:rsid w:val="000D0487"/>
    <w:rsid w:val="000D0F70"/>
    <w:rsid w:val="000D762C"/>
    <w:rsid w:val="000E30C3"/>
    <w:rsid w:val="000E31EA"/>
    <w:rsid w:val="000E4311"/>
    <w:rsid w:val="000E4EF1"/>
    <w:rsid w:val="000E5FDB"/>
    <w:rsid w:val="000E6A2E"/>
    <w:rsid w:val="000E6E1C"/>
    <w:rsid w:val="000E731D"/>
    <w:rsid w:val="000E73A4"/>
    <w:rsid w:val="000E7412"/>
    <w:rsid w:val="000E7676"/>
    <w:rsid w:val="000E7C4E"/>
    <w:rsid w:val="000F5447"/>
    <w:rsid w:val="000F6A15"/>
    <w:rsid w:val="001031AB"/>
    <w:rsid w:val="001033CD"/>
    <w:rsid w:val="001138D9"/>
    <w:rsid w:val="00115D75"/>
    <w:rsid w:val="00122534"/>
    <w:rsid w:val="00126A9E"/>
    <w:rsid w:val="00132B05"/>
    <w:rsid w:val="001332DA"/>
    <w:rsid w:val="0013393D"/>
    <w:rsid w:val="001354A7"/>
    <w:rsid w:val="001360F4"/>
    <w:rsid w:val="00137EDE"/>
    <w:rsid w:val="0014564B"/>
    <w:rsid w:val="00154193"/>
    <w:rsid w:val="001603FD"/>
    <w:rsid w:val="001607BD"/>
    <w:rsid w:val="0016095A"/>
    <w:rsid w:val="00160A3A"/>
    <w:rsid w:val="00164486"/>
    <w:rsid w:val="00164532"/>
    <w:rsid w:val="00165186"/>
    <w:rsid w:val="00165C67"/>
    <w:rsid w:val="00167DF0"/>
    <w:rsid w:val="00171595"/>
    <w:rsid w:val="001718E2"/>
    <w:rsid w:val="00171E9E"/>
    <w:rsid w:val="00174145"/>
    <w:rsid w:val="001742E5"/>
    <w:rsid w:val="0017488F"/>
    <w:rsid w:val="001775FB"/>
    <w:rsid w:val="001832A8"/>
    <w:rsid w:val="001838E0"/>
    <w:rsid w:val="00186BF8"/>
    <w:rsid w:val="00193B0D"/>
    <w:rsid w:val="00194C9E"/>
    <w:rsid w:val="001971C2"/>
    <w:rsid w:val="001972A7"/>
    <w:rsid w:val="001A259A"/>
    <w:rsid w:val="001A3D7C"/>
    <w:rsid w:val="001A487A"/>
    <w:rsid w:val="001A7A82"/>
    <w:rsid w:val="001B077A"/>
    <w:rsid w:val="001B090F"/>
    <w:rsid w:val="001B1170"/>
    <w:rsid w:val="001B1444"/>
    <w:rsid w:val="001B3387"/>
    <w:rsid w:val="001B389F"/>
    <w:rsid w:val="001B3BD7"/>
    <w:rsid w:val="001C6E94"/>
    <w:rsid w:val="001D02A3"/>
    <w:rsid w:val="001D0483"/>
    <w:rsid w:val="001D1E6A"/>
    <w:rsid w:val="001D3894"/>
    <w:rsid w:val="001D4087"/>
    <w:rsid w:val="001D52A6"/>
    <w:rsid w:val="001D5E9E"/>
    <w:rsid w:val="001D7460"/>
    <w:rsid w:val="001D7DF8"/>
    <w:rsid w:val="001E131A"/>
    <w:rsid w:val="001E3FB5"/>
    <w:rsid w:val="001E419C"/>
    <w:rsid w:val="001E6EEB"/>
    <w:rsid w:val="001E7504"/>
    <w:rsid w:val="001E7619"/>
    <w:rsid w:val="001F2B18"/>
    <w:rsid w:val="001F5AC0"/>
    <w:rsid w:val="00201827"/>
    <w:rsid w:val="00201C38"/>
    <w:rsid w:val="002046EC"/>
    <w:rsid w:val="00204C53"/>
    <w:rsid w:val="00205EC4"/>
    <w:rsid w:val="00211699"/>
    <w:rsid w:val="002175DB"/>
    <w:rsid w:val="00221028"/>
    <w:rsid w:val="002212F3"/>
    <w:rsid w:val="00222CB6"/>
    <w:rsid w:val="00224BC7"/>
    <w:rsid w:val="00226AF3"/>
    <w:rsid w:val="00227126"/>
    <w:rsid w:val="00233449"/>
    <w:rsid w:val="00235C9B"/>
    <w:rsid w:val="002370B7"/>
    <w:rsid w:val="00237341"/>
    <w:rsid w:val="00241AD3"/>
    <w:rsid w:val="00242383"/>
    <w:rsid w:val="00243B7D"/>
    <w:rsid w:val="00246423"/>
    <w:rsid w:val="00252B00"/>
    <w:rsid w:val="00256147"/>
    <w:rsid w:val="00257DDC"/>
    <w:rsid w:val="00262495"/>
    <w:rsid w:val="00263666"/>
    <w:rsid w:val="00264D16"/>
    <w:rsid w:val="002655A3"/>
    <w:rsid w:val="00267B4A"/>
    <w:rsid w:val="00267CCA"/>
    <w:rsid w:val="002705B4"/>
    <w:rsid w:val="00272548"/>
    <w:rsid w:val="00272D7D"/>
    <w:rsid w:val="00273E2F"/>
    <w:rsid w:val="00273F23"/>
    <w:rsid w:val="002756E2"/>
    <w:rsid w:val="002757CC"/>
    <w:rsid w:val="00276F45"/>
    <w:rsid w:val="002802C6"/>
    <w:rsid w:val="00280FDA"/>
    <w:rsid w:val="00282FD7"/>
    <w:rsid w:val="00286ABB"/>
    <w:rsid w:val="002927BA"/>
    <w:rsid w:val="00293A5B"/>
    <w:rsid w:val="00294E94"/>
    <w:rsid w:val="00295296"/>
    <w:rsid w:val="002971FD"/>
    <w:rsid w:val="002A1B0B"/>
    <w:rsid w:val="002A1EB3"/>
    <w:rsid w:val="002A26F8"/>
    <w:rsid w:val="002A4E40"/>
    <w:rsid w:val="002A58D7"/>
    <w:rsid w:val="002A5F66"/>
    <w:rsid w:val="002A65AB"/>
    <w:rsid w:val="002A6EE3"/>
    <w:rsid w:val="002B1F5A"/>
    <w:rsid w:val="002B6CA6"/>
    <w:rsid w:val="002C4B3F"/>
    <w:rsid w:val="002C6610"/>
    <w:rsid w:val="002C711B"/>
    <w:rsid w:val="002D08AC"/>
    <w:rsid w:val="002D1A16"/>
    <w:rsid w:val="002D1D5E"/>
    <w:rsid w:val="002E5731"/>
    <w:rsid w:val="002F086D"/>
    <w:rsid w:val="002F2B93"/>
    <w:rsid w:val="002F4B6A"/>
    <w:rsid w:val="002F4D2F"/>
    <w:rsid w:val="002F5F2E"/>
    <w:rsid w:val="003007EA"/>
    <w:rsid w:val="00305C07"/>
    <w:rsid w:val="003100C8"/>
    <w:rsid w:val="0031358C"/>
    <w:rsid w:val="003137B4"/>
    <w:rsid w:val="00313C08"/>
    <w:rsid w:val="00314E6A"/>
    <w:rsid w:val="00316407"/>
    <w:rsid w:val="00327022"/>
    <w:rsid w:val="00327A0E"/>
    <w:rsid w:val="00333874"/>
    <w:rsid w:val="00334324"/>
    <w:rsid w:val="00334773"/>
    <w:rsid w:val="00344776"/>
    <w:rsid w:val="00347C49"/>
    <w:rsid w:val="00351026"/>
    <w:rsid w:val="003560D6"/>
    <w:rsid w:val="00356D9F"/>
    <w:rsid w:val="00362A18"/>
    <w:rsid w:val="00363EDB"/>
    <w:rsid w:val="003710E8"/>
    <w:rsid w:val="00381863"/>
    <w:rsid w:val="00390FFE"/>
    <w:rsid w:val="0039116B"/>
    <w:rsid w:val="00396814"/>
    <w:rsid w:val="0039733A"/>
    <w:rsid w:val="003A01E8"/>
    <w:rsid w:val="003A5C79"/>
    <w:rsid w:val="003A7DFE"/>
    <w:rsid w:val="003B2C40"/>
    <w:rsid w:val="003B41F3"/>
    <w:rsid w:val="003B4DFA"/>
    <w:rsid w:val="003B5E1B"/>
    <w:rsid w:val="003C1645"/>
    <w:rsid w:val="003C4C66"/>
    <w:rsid w:val="003C4E2F"/>
    <w:rsid w:val="003C5432"/>
    <w:rsid w:val="003D0203"/>
    <w:rsid w:val="003D0453"/>
    <w:rsid w:val="003D08B8"/>
    <w:rsid w:val="003D1505"/>
    <w:rsid w:val="003E01B4"/>
    <w:rsid w:val="003E05C7"/>
    <w:rsid w:val="003E41FC"/>
    <w:rsid w:val="003E46C4"/>
    <w:rsid w:val="003E7227"/>
    <w:rsid w:val="003E7568"/>
    <w:rsid w:val="003F0D6A"/>
    <w:rsid w:val="003F1425"/>
    <w:rsid w:val="003F3C55"/>
    <w:rsid w:val="003F5368"/>
    <w:rsid w:val="003F63A4"/>
    <w:rsid w:val="004013BF"/>
    <w:rsid w:val="00402D29"/>
    <w:rsid w:val="00403CC4"/>
    <w:rsid w:val="00404D12"/>
    <w:rsid w:val="00404D67"/>
    <w:rsid w:val="00405802"/>
    <w:rsid w:val="00410330"/>
    <w:rsid w:val="0041041E"/>
    <w:rsid w:val="004114F3"/>
    <w:rsid w:val="00412E07"/>
    <w:rsid w:val="00414823"/>
    <w:rsid w:val="00414F06"/>
    <w:rsid w:val="00415813"/>
    <w:rsid w:val="004166D5"/>
    <w:rsid w:val="00416D4E"/>
    <w:rsid w:val="0042064D"/>
    <w:rsid w:val="00421F51"/>
    <w:rsid w:val="00423333"/>
    <w:rsid w:val="0042349E"/>
    <w:rsid w:val="00424072"/>
    <w:rsid w:val="00425D5F"/>
    <w:rsid w:val="00426232"/>
    <w:rsid w:val="00430BEF"/>
    <w:rsid w:val="00431C3E"/>
    <w:rsid w:val="00435567"/>
    <w:rsid w:val="004357C0"/>
    <w:rsid w:val="00436858"/>
    <w:rsid w:val="004463CF"/>
    <w:rsid w:val="00446B3C"/>
    <w:rsid w:val="00447424"/>
    <w:rsid w:val="00450647"/>
    <w:rsid w:val="00452EFA"/>
    <w:rsid w:val="00453172"/>
    <w:rsid w:val="00453ECE"/>
    <w:rsid w:val="004616AA"/>
    <w:rsid w:val="004641D1"/>
    <w:rsid w:val="00471182"/>
    <w:rsid w:val="0047260B"/>
    <w:rsid w:val="00474021"/>
    <w:rsid w:val="004847A3"/>
    <w:rsid w:val="004856C9"/>
    <w:rsid w:val="00485DBC"/>
    <w:rsid w:val="00486663"/>
    <w:rsid w:val="00486AE8"/>
    <w:rsid w:val="00490AA8"/>
    <w:rsid w:val="00490F26"/>
    <w:rsid w:val="004919EB"/>
    <w:rsid w:val="00496894"/>
    <w:rsid w:val="0049706E"/>
    <w:rsid w:val="004A1A81"/>
    <w:rsid w:val="004A383F"/>
    <w:rsid w:val="004A4047"/>
    <w:rsid w:val="004B0692"/>
    <w:rsid w:val="004B23DD"/>
    <w:rsid w:val="004B324C"/>
    <w:rsid w:val="004B6F48"/>
    <w:rsid w:val="004C339F"/>
    <w:rsid w:val="004D0984"/>
    <w:rsid w:val="004D4D5F"/>
    <w:rsid w:val="004D72EA"/>
    <w:rsid w:val="004D7491"/>
    <w:rsid w:val="004E50B9"/>
    <w:rsid w:val="004E7696"/>
    <w:rsid w:val="004F3B23"/>
    <w:rsid w:val="004F52A1"/>
    <w:rsid w:val="005017C4"/>
    <w:rsid w:val="00504E6E"/>
    <w:rsid w:val="005101F5"/>
    <w:rsid w:val="00511016"/>
    <w:rsid w:val="00512F18"/>
    <w:rsid w:val="00516744"/>
    <w:rsid w:val="005176E5"/>
    <w:rsid w:val="00517B24"/>
    <w:rsid w:val="005209AE"/>
    <w:rsid w:val="00526EAB"/>
    <w:rsid w:val="00536D24"/>
    <w:rsid w:val="005424DB"/>
    <w:rsid w:val="00542585"/>
    <w:rsid w:val="00542878"/>
    <w:rsid w:val="00543EF5"/>
    <w:rsid w:val="00550287"/>
    <w:rsid w:val="00554355"/>
    <w:rsid w:val="00557B2D"/>
    <w:rsid w:val="005615EA"/>
    <w:rsid w:val="00561D3F"/>
    <w:rsid w:val="005646E6"/>
    <w:rsid w:val="00564F16"/>
    <w:rsid w:val="00565D20"/>
    <w:rsid w:val="005736E8"/>
    <w:rsid w:val="00582C8B"/>
    <w:rsid w:val="005835F2"/>
    <w:rsid w:val="00584433"/>
    <w:rsid w:val="005864AF"/>
    <w:rsid w:val="00590453"/>
    <w:rsid w:val="00595147"/>
    <w:rsid w:val="00596F84"/>
    <w:rsid w:val="00597DCA"/>
    <w:rsid w:val="005A0A63"/>
    <w:rsid w:val="005A4230"/>
    <w:rsid w:val="005A616A"/>
    <w:rsid w:val="005B144C"/>
    <w:rsid w:val="005B3838"/>
    <w:rsid w:val="005B5456"/>
    <w:rsid w:val="005B56C0"/>
    <w:rsid w:val="005B605B"/>
    <w:rsid w:val="005B66A2"/>
    <w:rsid w:val="005B762C"/>
    <w:rsid w:val="005C353B"/>
    <w:rsid w:val="005C3DC2"/>
    <w:rsid w:val="005C771C"/>
    <w:rsid w:val="005D0428"/>
    <w:rsid w:val="005D0437"/>
    <w:rsid w:val="005D0A00"/>
    <w:rsid w:val="005D28F6"/>
    <w:rsid w:val="005D2FCE"/>
    <w:rsid w:val="005D5534"/>
    <w:rsid w:val="005D5FEE"/>
    <w:rsid w:val="005D731C"/>
    <w:rsid w:val="005E1DAE"/>
    <w:rsid w:val="005E2FE4"/>
    <w:rsid w:val="005E3302"/>
    <w:rsid w:val="005E6F20"/>
    <w:rsid w:val="005E748E"/>
    <w:rsid w:val="005F0C6F"/>
    <w:rsid w:val="005F60E0"/>
    <w:rsid w:val="005F6B7E"/>
    <w:rsid w:val="0060055C"/>
    <w:rsid w:val="006006A1"/>
    <w:rsid w:val="0060157B"/>
    <w:rsid w:val="00601ADB"/>
    <w:rsid w:val="00604978"/>
    <w:rsid w:val="006053D2"/>
    <w:rsid w:val="00605F06"/>
    <w:rsid w:val="0060682A"/>
    <w:rsid w:val="0061093D"/>
    <w:rsid w:val="00614795"/>
    <w:rsid w:val="006167C3"/>
    <w:rsid w:val="006225BD"/>
    <w:rsid w:val="00623C49"/>
    <w:rsid w:val="00625254"/>
    <w:rsid w:val="00625E5F"/>
    <w:rsid w:val="00627C1E"/>
    <w:rsid w:val="00627D38"/>
    <w:rsid w:val="00630102"/>
    <w:rsid w:val="00634B4B"/>
    <w:rsid w:val="00635232"/>
    <w:rsid w:val="006358AF"/>
    <w:rsid w:val="00636B5F"/>
    <w:rsid w:val="00637DCF"/>
    <w:rsid w:val="00640A29"/>
    <w:rsid w:val="00643D02"/>
    <w:rsid w:val="0065129A"/>
    <w:rsid w:val="00651D2D"/>
    <w:rsid w:val="0065567C"/>
    <w:rsid w:val="00655789"/>
    <w:rsid w:val="006602A7"/>
    <w:rsid w:val="006604DE"/>
    <w:rsid w:val="0066105A"/>
    <w:rsid w:val="00662D62"/>
    <w:rsid w:val="00663449"/>
    <w:rsid w:val="006636AA"/>
    <w:rsid w:val="006679DF"/>
    <w:rsid w:val="006700EF"/>
    <w:rsid w:val="00670872"/>
    <w:rsid w:val="006709F9"/>
    <w:rsid w:val="00670B14"/>
    <w:rsid w:val="00671392"/>
    <w:rsid w:val="00672F99"/>
    <w:rsid w:val="00675BAB"/>
    <w:rsid w:val="0067650A"/>
    <w:rsid w:val="0068562B"/>
    <w:rsid w:val="00685938"/>
    <w:rsid w:val="00690786"/>
    <w:rsid w:val="00691FA3"/>
    <w:rsid w:val="006920E0"/>
    <w:rsid w:val="00692CC7"/>
    <w:rsid w:val="0069513D"/>
    <w:rsid w:val="00695254"/>
    <w:rsid w:val="00695C47"/>
    <w:rsid w:val="0069645C"/>
    <w:rsid w:val="00696F6F"/>
    <w:rsid w:val="006975B5"/>
    <w:rsid w:val="006A1724"/>
    <w:rsid w:val="006A2B7E"/>
    <w:rsid w:val="006A65E7"/>
    <w:rsid w:val="006B00A9"/>
    <w:rsid w:val="006C0019"/>
    <w:rsid w:val="006C6BF1"/>
    <w:rsid w:val="006C7E25"/>
    <w:rsid w:val="006D4030"/>
    <w:rsid w:val="006D46E4"/>
    <w:rsid w:val="006D725B"/>
    <w:rsid w:val="006E113F"/>
    <w:rsid w:val="006E3C9F"/>
    <w:rsid w:val="006E4CE5"/>
    <w:rsid w:val="006E4FDB"/>
    <w:rsid w:val="006E56F3"/>
    <w:rsid w:val="006E7396"/>
    <w:rsid w:val="006F3FA5"/>
    <w:rsid w:val="007021CC"/>
    <w:rsid w:val="00706608"/>
    <w:rsid w:val="007101B5"/>
    <w:rsid w:val="00717099"/>
    <w:rsid w:val="0072759D"/>
    <w:rsid w:val="00727D7D"/>
    <w:rsid w:val="007379C0"/>
    <w:rsid w:val="00742204"/>
    <w:rsid w:val="00743A41"/>
    <w:rsid w:val="00750772"/>
    <w:rsid w:val="00750A07"/>
    <w:rsid w:val="00767ADE"/>
    <w:rsid w:val="00771977"/>
    <w:rsid w:val="007721AD"/>
    <w:rsid w:val="007735D9"/>
    <w:rsid w:val="007758C9"/>
    <w:rsid w:val="0077621B"/>
    <w:rsid w:val="00777F99"/>
    <w:rsid w:val="0078323C"/>
    <w:rsid w:val="00783539"/>
    <w:rsid w:val="007865BE"/>
    <w:rsid w:val="00786947"/>
    <w:rsid w:val="007939FD"/>
    <w:rsid w:val="00794202"/>
    <w:rsid w:val="007947E0"/>
    <w:rsid w:val="0079563A"/>
    <w:rsid w:val="007A2A3D"/>
    <w:rsid w:val="007A59F8"/>
    <w:rsid w:val="007A6C83"/>
    <w:rsid w:val="007A742D"/>
    <w:rsid w:val="007A7E51"/>
    <w:rsid w:val="007B04D9"/>
    <w:rsid w:val="007B062B"/>
    <w:rsid w:val="007B22C3"/>
    <w:rsid w:val="007B4A9A"/>
    <w:rsid w:val="007B74C0"/>
    <w:rsid w:val="007C0464"/>
    <w:rsid w:val="007C255F"/>
    <w:rsid w:val="007C4A8A"/>
    <w:rsid w:val="007D3D5C"/>
    <w:rsid w:val="007D427C"/>
    <w:rsid w:val="007D5273"/>
    <w:rsid w:val="007D66B4"/>
    <w:rsid w:val="007E26A3"/>
    <w:rsid w:val="007E4D48"/>
    <w:rsid w:val="007E6126"/>
    <w:rsid w:val="007F0C00"/>
    <w:rsid w:val="007F2A18"/>
    <w:rsid w:val="007F6E2D"/>
    <w:rsid w:val="007F6E51"/>
    <w:rsid w:val="007F738B"/>
    <w:rsid w:val="008016BA"/>
    <w:rsid w:val="00803D9C"/>
    <w:rsid w:val="00804392"/>
    <w:rsid w:val="008117BA"/>
    <w:rsid w:val="008138C4"/>
    <w:rsid w:val="00815598"/>
    <w:rsid w:val="00817B25"/>
    <w:rsid w:val="0082465B"/>
    <w:rsid w:val="008249DB"/>
    <w:rsid w:val="008261FF"/>
    <w:rsid w:val="00834259"/>
    <w:rsid w:val="00837E18"/>
    <w:rsid w:val="00840904"/>
    <w:rsid w:val="00843968"/>
    <w:rsid w:val="008511D3"/>
    <w:rsid w:val="00857052"/>
    <w:rsid w:val="00860ED3"/>
    <w:rsid w:val="00862AE2"/>
    <w:rsid w:val="00864207"/>
    <w:rsid w:val="0086456F"/>
    <w:rsid w:val="00865AF4"/>
    <w:rsid w:val="00871AFC"/>
    <w:rsid w:val="008747A5"/>
    <w:rsid w:val="00875945"/>
    <w:rsid w:val="00882856"/>
    <w:rsid w:val="008849B5"/>
    <w:rsid w:val="00886680"/>
    <w:rsid w:val="00887D89"/>
    <w:rsid w:val="008911BC"/>
    <w:rsid w:val="008952A3"/>
    <w:rsid w:val="008A0F60"/>
    <w:rsid w:val="008A2D35"/>
    <w:rsid w:val="008A310C"/>
    <w:rsid w:val="008A380C"/>
    <w:rsid w:val="008A5686"/>
    <w:rsid w:val="008B3F73"/>
    <w:rsid w:val="008B4B5D"/>
    <w:rsid w:val="008B6FFC"/>
    <w:rsid w:val="008C0842"/>
    <w:rsid w:val="008C2845"/>
    <w:rsid w:val="008C7B42"/>
    <w:rsid w:val="008D164B"/>
    <w:rsid w:val="008D209C"/>
    <w:rsid w:val="008D521F"/>
    <w:rsid w:val="008D668D"/>
    <w:rsid w:val="008D684E"/>
    <w:rsid w:val="008D70AA"/>
    <w:rsid w:val="008D78E1"/>
    <w:rsid w:val="008E2480"/>
    <w:rsid w:val="008E2945"/>
    <w:rsid w:val="008E712F"/>
    <w:rsid w:val="008F0B6C"/>
    <w:rsid w:val="008F2AE5"/>
    <w:rsid w:val="008F2E8F"/>
    <w:rsid w:val="008F3AF7"/>
    <w:rsid w:val="008F7FDE"/>
    <w:rsid w:val="00901A6E"/>
    <w:rsid w:val="00902D2C"/>
    <w:rsid w:val="0090483F"/>
    <w:rsid w:val="00904AE7"/>
    <w:rsid w:val="00907265"/>
    <w:rsid w:val="00913B45"/>
    <w:rsid w:val="00916FB4"/>
    <w:rsid w:val="0092244F"/>
    <w:rsid w:val="0092706A"/>
    <w:rsid w:val="0092766B"/>
    <w:rsid w:val="00927760"/>
    <w:rsid w:val="009305CD"/>
    <w:rsid w:val="009343F5"/>
    <w:rsid w:val="009344B6"/>
    <w:rsid w:val="00935876"/>
    <w:rsid w:val="00935A83"/>
    <w:rsid w:val="00936B69"/>
    <w:rsid w:val="00941826"/>
    <w:rsid w:val="00941832"/>
    <w:rsid w:val="00942321"/>
    <w:rsid w:val="00946387"/>
    <w:rsid w:val="009560DF"/>
    <w:rsid w:val="009614D0"/>
    <w:rsid w:val="0096151C"/>
    <w:rsid w:val="00962367"/>
    <w:rsid w:val="00963B25"/>
    <w:rsid w:val="00963CFD"/>
    <w:rsid w:val="0096431D"/>
    <w:rsid w:val="00964F0E"/>
    <w:rsid w:val="00965F38"/>
    <w:rsid w:val="00970EA5"/>
    <w:rsid w:val="00973EAF"/>
    <w:rsid w:val="00980D31"/>
    <w:rsid w:val="009817EB"/>
    <w:rsid w:val="009832E2"/>
    <w:rsid w:val="0098384B"/>
    <w:rsid w:val="00984129"/>
    <w:rsid w:val="009A23FE"/>
    <w:rsid w:val="009A33BF"/>
    <w:rsid w:val="009A358D"/>
    <w:rsid w:val="009A3F0A"/>
    <w:rsid w:val="009A4DD0"/>
    <w:rsid w:val="009B24B2"/>
    <w:rsid w:val="009B341B"/>
    <w:rsid w:val="009B3A2B"/>
    <w:rsid w:val="009B45B8"/>
    <w:rsid w:val="009B4FE0"/>
    <w:rsid w:val="009B5C46"/>
    <w:rsid w:val="009B6954"/>
    <w:rsid w:val="009B7BCF"/>
    <w:rsid w:val="009C0394"/>
    <w:rsid w:val="009C09A0"/>
    <w:rsid w:val="009C09F2"/>
    <w:rsid w:val="009C1EB0"/>
    <w:rsid w:val="009C286E"/>
    <w:rsid w:val="009C3872"/>
    <w:rsid w:val="009C55F0"/>
    <w:rsid w:val="009D27FF"/>
    <w:rsid w:val="009E16C7"/>
    <w:rsid w:val="009E3089"/>
    <w:rsid w:val="009E4513"/>
    <w:rsid w:val="009E467D"/>
    <w:rsid w:val="009E7C2D"/>
    <w:rsid w:val="009E7E98"/>
    <w:rsid w:val="009F37BA"/>
    <w:rsid w:val="009F45A6"/>
    <w:rsid w:val="009F629A"/>
    <w:rsid w:val="00A001B7"/>
    <w:rsid w:val="00A00386"/>
    <w:rsid w:val="00A00B72"/>
    <w:rsid w:val="00A04044"/>
    <w:rsid w:val="00A0465C"/>
    <w:rsid w:val="00A06C07"/>
    <w:rsid w:val="00A07186"/>
    <w:rsid w:val="00A115A6"/>
    <w:rsid w:val="00A12393"/>
    <w:rsid w:val="00A22193"/>
    <w:rsid w:val="00A2238C"/>
    <w:rsid w:val="00A2255D"/>
    <w:rsid w:val="00A24425"/>
    <w:rsid w:val="00A251DA"/>
    <w:rsid w:val="00A25FD2"/>
    <w:rsid w:val="00A263C5"/>
    <w:rsid w:val="00A40ADB"/>
    <w:rsid w:val="00A411AE"/>
    <w:rsid w:val="00A42CA3"/>
    <w:rsid w:val="00A460E1"/>
    <w:rsid w:val="00A46142"/>
    <w:rsid w:val="00A470C7"/>
    <w:rsid w:val="00A509C2"/>
    <w:rsid w:val="00A55DFF"/>
    <w:rsid w:val="00A57910"/>
    <w:rsid w:val="00A60764"/>
    <w:rsid w:val="00A66064"/>
    <w:rsid w:val="00A708C1"/>
    <w:rsid w:val="00A75361"/>
    <w:rsid w:val="00A7555B"/>
    <w:rsid w:val="00A75BE6"/>
    <w:rsid w:val="00A76E71"/>
    <w:rsid w:val="00A81EFE"/>
    <w:rsid w:val="00A84530"/>
    <w:rsid w:val="00A87D69"/>
    <w:rsid w:val="00A90C2C"/>
    <w:rsid w:val="00A9104E"/>
    <w:rsid w:val="00A917C2"/>
    <w:rsid w:val="00A92AB7"/>
    <w:rsid w:val="00AA206E"/>
    <w:rsid w:val="00AA25FB"/>
    <w:rsid w:val="00AA3F63"/>
    <w:rsid w:val="00AB1BA7"/>
    <w:rsid w:val="00AB6301"/>
    <w:rsid w:val="00AB67B7"/>
    <w:rsid w:val="00AB7E0A"/>
    <w:rsid w:val="00AC240D"/>
    <w:rsid w:val="00AC3157"/>
    <w:rsid w:val="00AC569F"/>
    <w:rsid w:val="00AC5842"/>
    <w:rsid w:val="00AC5C10"/>
    <w:rsid w:val="00AC6588"/>
    <w:rsid w:val="00AD376C"/>
    <w:rsid w:val="00AD59A7"/>
    <w:rsid w:val="00AD63F3"/>
    <w:rsid w:val="00AD683C"/>
    <w:rsid w:val="00AD77C5"/>
    <w:rsid w:val="00AE0288"/>
    <w:rsid w:val="00AE0301"/>
    <w:rsid w:val="00AE0A2E"/>
    <w:rsid w:val="00AE319F"/>
    <w:rsid w:val="00AE510C"/>
    <w:rsid w:val="00AF0D3C"/>
    <w:rsid w:val="00AF1B8B"/>
    <w:rsid w:val="00AF50C8"/>
    <w:rsid w:val="00AF50F4"/>
    <w:rsid w:val="00AF5786"/>
    <w:rsid w:val="00B0073F"/>
    <w:rsid w:val="00B014F7"/>
    <w:rsid w:val="00B02ED2"/>
    <w:rsid w:val="00B07E05"/>
    <w:rsid w:val="00B155FA"/>
    <w:rsid w:val="00B17135"/>
    <w:rsid w:val="00B22BCC"/>
    <w:rsid w:val="00B267E7"/>
    <w:rsid w:val="00B308A4"/>
    <w:rsid w:val="00B30C1F"/>
    <w:rsid w:val="00B3593C"/>
    <w:rsid w:val="00B429D4"/>
    <w:rsid w:val="00B429F3"/>
    <w:rsid w:val="00B439B6"/>
    <w:rsid w:val="00B43CEF"/>
    <w:rsid w:val="00B47E24"/>
    <w:rsid w:val="00B47FC3"/>
    <w:rsid w:val="00B500D6"/>
    <w:rsid w:val="00B5219A"/>
    <w:rsid w:val="00B52EDE"/>
    <w:rsid w:val="00B543A7"/>
    <w:rsid w:val="00B5481F"/>
    <w:rsid w:val="00B64256"/>
    <w:rsid w:val="00B679FC"/>
    <w:rsid w:val="00B72F0B"/>
    <w:rsid w:val="00B7368D"/>
    <w:rsid w:val="00B74C65"/>
    <w:rsid w:val="00B802A5"/>
    <w:rsid w:val="00B81162"/>
    <w:rsid w:val="00B81BFC"/>
    <w:rsid w:val="00B82FEB"/>
    <w:rsid w:val="00B8403D"/>
    <w:rsid w:val="00B8589F"/>
    <w:rsid w:val="00B87ED7"/>
    <w:rsid w:val="00B912BE"/>
    <w:rsid w:val="00B965CF"/>
    <w:rsid w:val="00B97D8D"/>
    <w:rsid w:val="00BA19F2"/>
    <w:rsid w:val="00BA29A7"/>
    <w:rsid w:val="00BA3650"/>
    <w:rsid w:val="00BA5E79"/>
    <w:rsid w:val="00BA7AA7"/>
    <w:rsid w:val="00BA7C13"/>
    <w:rsid w:val="00BB04FC"/>
    <w:rsid w:val="00BB2809"/>
    <w:rsid w:val="00BB35EF"/>
    <w:rsid w:val="00BB3D41"/>
    <w:rsid w:val="00BB4800"/>
    <w:rsid w:val="00BB495A"/>
    <w:rsid w:val="00BB76F5"/>
    <w:rsid w:val="00BC69E9"/>
    <w:rsid w:val="00BC7997"/>
    <w:rsid w:val="00BD0839"/>
    <w:rsid w:val="00BD086B"/>
    <w:rsid w:val="00BD0F4A"/>
    <w:rsid w:val="00BD5CFA"/>
    <w:rsid w:val="00BD7E55"/>
    <w:rsid w:val="00BE3D6F"/>
    <w:rsid w:val="00BE500E"/>
    <w:rsid w:val="00BE6679"/>
    <w:rsid w:val="00BF024C"/>
    <w:rsid w:val="00BF3B8F"/>
    <w:rsid w:val="00BF6921"/>
    <w:rsid w:val="00BF7A58"/>
    <w:rsid w:val="00C03994"/>
    <w:rsid w:val="00C1238F"/>
    <w:rsid w:val="00C12EE0"/>
    <w:rsid w:val="00C13D28"/>
    <w:rsid w:val="00C159C1"/>
    <w:rsid w:val="00C169E8"/>
    <w:rsid w:val="00C1773C"/>
    <w:rsid w:val="00C21A1A"/>
    <w:rsid w:val="00C2305D"/>
    <w:rsid w:val="00C24F43"/>
    <w:rsid w:val="00C259E5"/>
    <w:rsid w:val="00C25B64"/>
    <w:rsid w:val="00C3028E"/>
    <w:rsid w:val="00C3440D"/>
    <w:rsid w:val="00C37B8C"/>
    <w:rsid w:val="00C40161"/>
    <w:rsid w:val="00C4198A"/>
    <w:rsid w:val="00C43A12"/>
    <w:rsid w:val="00C446B8"/>
    <w:rsid w:val="00C4549C"/>
    <w:rsid w:val="00C47ADD"/>
    <w:rsid w:val="00C5053B"/>
    <w:rsid w:val="00C52F9D"/>
    <w:rsid w:val="00C569ED"/>
    <w:rsid w:val="00C578A5"/>
    <w:rsid w:val="00C61799"/>
    <w:rsid w:val="00C646AE"/>
    <w:rsid w:val="00C6478C"/>
    <w:rsid w:val="00C64BE1"/>
    <w:rsid w:val="00C744B1"/>
    <w:rsid w:val="00C83E60"/>
    <w:rsid w:val="00C9020A"/>
    <w:rsid w:val="00C90508"/>
    <w:rsid w:val="00C90CD3"/>
    <w:rsid w:val="00C91368"/>
    <w:rsid w:val="00C91936"/>
    <w:rsid w:val="00C9489F"/>
    <w:rsid w:val="00C9543A"/>
    <w:rsid w:val="00CA1DEC"/>
    <w:rsid w:val="00CA4153"/>
    <w:rsid w:val="00CA5C9C"/>
    <w:rsid w:val="00CA6435"/>
    <w:rsid w:val="00CB01AF"/>
    <w:rsid w:val="00CB10E2"/>
    <w:rsid w:val="00CB549F"/>
    <w:rsid w:val="00CC0FDB"/>
    <w:rsid w:val="00CC1021"/>
    <w:rsid w:val="00CC1AAE"/>
    <w:rsid w:val="00CC3BBF"/>
    <w:rsid w:val="00CC75DB"/>
    <w:rsid w:val="00CC7F7D"/>
    <w:rsid w:val="00CD0C89"/>
    <w:rsid w:val="00CD100E"/>
    <w:rsid w:val="00CD501F"/>
    <w:rsid w:val="00CD5CF2"/>
    <w:rsid w:val="00CE1DB7"/>
    <w:rsid w:val="00CE2792"/>
    <w:rsid w:val="00CE2CDF"/>
    <w:rsid w:val="00CE6634"/>
    <w:rsid w:val="00CE74C7"/>
    <w:rsid w:val="00CF1184"/>
    <w:rsid w:val="00CF138E"/>
    <w:rsid w:val="00CF17B3"/>
    <w:rsid w:val="00CF17E2"/>
    <w:rsid w:val="00CF25F3"/>
    <w:rsid w:val="00CF60A7"/>
    <w:rsid w:val="00CF6C02"/>
    <w:rsid w:val="00D03865"/>
    <w:rsid w:val="00D04144"/>
    <w:rsid w:val="00D06081"/>
    <w:rsid w:val="00D06F06"/>
    <w:rsid w:val="00D100D0"/>
    <w:rsid w:val="00D13E07"/>
    <w:rsid w:val="00D15DD0"/>
    <w:rsid w:val="00D20250"/>
    <w:rsid w:val="00D20AD5"/>
    <w:rsid w:val="00D2366E"/>
    <w:rsid w:val="00D25005"/>
    <w:rsid w:val="00D318E3"/>
    <w:rsid w:val="00D31E26"/>
    <w:rsid w:val="00D34D6A"/>
    <w:rsid w:val="00D34EB7"/>
    <w:rsid w:val="00D359A8"/>
    <w:rsid w:val="00D35CFB"/>
    <w:rsid w:val="00D35E91"/>
    <w:rsid w:val="00D3693B"/>
    <w:rsid w:val="00D40206"/>
    <w:rsid w:val="00D43221"/>
    <w:rsid w:val="00D50804"/>
    <w:rsid w:val="00D5147C"/>
    <w:rsid w:val="00D53380"/>
    <w:rsid w:val="00D53414"/>
    <w:rsid w:val="00D53937"/>
    <w:rsid w:val="00D54322"/>
    <w:rsid w:val="00D54FD7"/>
    <w:rsid w:val="00D55F2A"/>
    <w:rsid w:val="00D62AE1"/>
    <w:rsid w:val="00D64243"/>
    <w:rsid w:val="00D73BB4"/>
    <w:rsid w:val="00D82999"/>
    <w:rsid w:val="00D847EF"/>
    <w:rsid w:val="00D87BAC"/>
    <w:rsid w:val="00D93F23"/>
    <w:rsid w:val="00D94240"/>
    <w:rsid w:val="00D96D98"/>
    <w:rsid w:val="00DA5C0B"/>
    <w:rsid w:val="00DA5D91"/>
    <w:rsid w:val="00DA6C80"/>
    <w:rsid w:val="00DB3288"/>
    <w:rsid w:val="00DB3438"/>
    <w:rsid w:val="00DB44E3"/>
    <w:rsid w:val="00DB4DAF"/>
    <w:rsid w:val="00DB796F"/>
    <w:rsid w:val="00DC1970"/>
    <w:rsid w:val="00DC3B2F"/>
    <w:rsid w:val="00DC5E0C"/>
    <w:rsid w:val="00DC6E95"/>
    <w:rsid w:val="00DD07A6"/>
    <w:rsid w:val="00DD3935"/>
    <w:rsid w:val="00DD42BD"/>
    <w:rsid w:val="00DD58EF"/>
    <w:rsid w:val="00DE20C2"/>
    <w:rsid w:val="00DE55FC"/>
    <w:rsid w:val="00DE7015"/>
    <w:rsid w:val="00DF1198"/>
    <w:rsid w:val="00E12234"/>
    <w:rsid w:val="00E14974"/>
    <w:rsid w:val="00E20436"/>
    <w:rsid w:val="00E20749"/>
    <w:rsid w:val="00E23738"/>
    <w:rsid w:val="00E24C45"/>
    <w:rsid w:val="00E24DC0"/>
    <w:rsid w:val="00E30041"/>
    <w:rsid w:val="00E31190"/>
    <w:rsid w:val="00E31EEB"/>
    <w:rsid w:val="00E3220C"/>
    <w:rsid w:val="00E329E5"/>
    <w:rsid w:val="00E37A7C"/>
    <w:rsid w:val="00E37E13"/>
    <w:rsid w:val="00E40993"/>
    <w:rsid w:val="00E4550B"/>
    <w:rsid w:val="00E45DED"/>
    <w:rsid w:val="00E46179"/>
    <w:rsid w:val="00E46D3F"/>
    <w:rsid w:val="00E4757C"/>
    <w:rsid w:val="00E47E64"/>
    <w:rsid w:val="00E50A8C"/>
    <w:rsid w:val="00E50BD9"/>
    <w:rsid w:val="00E52A20"/>
    <w:rsid w:val="00E557CB"/>
    <w:rsid w:val="00E62837"/>
    <w:rsid w:val="00E63322"/>
    <w:rsid w:val="00E6664A"/>
    <w:rsid w:val="00E7171C"/>
    <w:rsid w:val="00E81404"/>
    <w:rsid w:val="00E81587"/>
    <w:rsid w:val="00E84DAF"/>
    <w:rsid w:val="00E85CEA"/>
    <w:rsid w:val="00E90427"/>
    <w:rsid w:val="00E91050"/>
    <w:rsid w:val="00E91706"/>
    <w:rsid w:val="00E94E4D"/>
    <w:rsid w:val="00E96283"/>
    <w:rsid w:val="00EA26C9"/>
    <w:rsid w:val="00EA7952"/>
    <w:rsid w:val="00EB0AD9"/>
    <w:rsid w:val="00EB22FA"/>
    <w:rsid w:val="00EB22FE"/>
    <w:rsid w:val="00EB3BC6"/>
    <w:rsid w:val="00EB3DB7"/>
    <w:rsid w:val="00EC2D98"/>
    <w:rsid w:val="00EC33FD"/>
    <w:rsid w:val="00EC7E08"/>
    <w:rsid w:val="00ED019A"/>
    <w:rsid w:val="00ED04E7"/>
    <w:rsid w:val="00ED3C66"/>
    <w:rsid w:val="00EE333A"/>
    <w:rsid w:val="00EE5B71"/>
    <w:rsid w:val="00EE6861"/>
    <w:rsid w:val="00EE7005"/>
    <w:rsid w:val="00EE724C"/>
    <w:rsid w:val="00EE7D01"/>
    <w:rsid w:val="00EF1FA7"/>
    <w:rsid w:val="00EF4CCC"/>
    <w:rsid w:val="00EF4DD7"/>
    <w:rsid w:val="00EF5D14"/>
    <w:rsid w:val="00EF5FE2"/>
    <w:rsid w:val="00F00982"/>
    <w:rsid w:val="00F01892"/>
    <w:rsid w:val="00F02EDB"/>
    <w:rsid w:val="00F0435C"/>
    <w:rsid w:val="00F04AC8"/>
    <w:rsid w:val="00F05259"/>
    <w:rsid w:val="00F07445"/>
    <w:rsid w:val="00F1007C"/>
    <w:rsid w:val="00F1533E"/>
    <w:rsid w:val="00F23557"/>
    <w:rsid w:val="00F274B1"/>
    <w:rsid w:val="00F30098"/>
    <w:rsid w:val="00F32A08"/>
    <w:rsid w:val="00F346BE"/>
    <w:rsid w:val="00F4155B"/>
    <w:rsid w:val="00F426B0"/>
    <w:rsid w:val="00F4291F"/>
    <w:rsid w:val="00F4294E"/>
    <w:rsid w:val="00F4669A"/>
    <w:rsid w:val="00F54CA5"/>
    <w:rsid w:val="00F56A77"/>
    <w:rsid w:val="00F6304E"/>
    <w:rsid w:val="00F65184"/>
    <w:rsid w:val="00F65EC0"/>
    <w:rsid w:val="00F66F5E"/>
    <w:rsid w:val="00F70CDF"/>
    <w:rsid w:val="00F73472"/>
    <w:rsid w:val="00F7458D"/>
    <w:rsid w:val="00F75F32"/>
    <w:rsid w:val="00F85D3E"/>
    <w:rsid w:val="00F86607"/>
    <w:rsid w:val="00F95060"/>
    <w:rsid w:val="00F958CE"/>
    <w:rsid w:val="00F974F4"/>
    <w:rsid w:val="00F97B7F"/>
    <w:rsid w:val="00FA028B"/>
    <w:rsid w:val="00FA1A80"/>
    <w:rsid w:val="00FA1ABC"/>
    <w:rsid w:val="00FA4001"/>
    <w:rsid w:val="00FA7F7D"/>
    <w:rsid w:val="00FB425C"/>
    <w:rsid w:val="00FB6E3F"/>
    <w:rsid w:val="00FC0975"/>
    <w:rsid w:val="00FC0C07"/>
    <w:rsid w:val="00FC4F71"/>
    <w:rsid w:val="00FC50A2"/>
    <w:rsid w:val="00FC652A"/>
    <w:rsid w:val="00FD0BD1"/>
    <w:rsid w:val="00FD178C"/>
    <w:rsid w:val="00FD3CC3"/>
    <w:rsid w:val="00FD5EA6"/>
    <w:rsid w:val="00FD7009"/>
    <w:rsid w:val="00FD7651"/>
    <w:rsid w:val="00FD7658"/>
    <w:rsid w:val="00FD7AFC"/>
    <w:rsid w:val="00FE326D"/>
    <w:rsid w:val="00FE3A3B"/>
    <w:rsid w:val="00FE4F94"/>
    <w:rsid w:val="00FE5675"/>
    <w:rsid w:val="00FE6E9E"/>
    <w:rsid w:val="00FE7D76"/>
    <w:rsid w:val="00FF0F51"/>
    <w:rsid w:val="00FF1289"/>
    <w:rsid w:val="00FF6CB3"/>
    <w:rsid w:val="00FF73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DDE4"/>
  <w15:docId w15:val="{04DFCE58-4845-4A5A-98F4-65F8EEA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B67B7"/>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D086B"/>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BD086B"/>
    <w:rPr>
      <w:rFonts w:ascii="Tahoma" w:eastAsia="Calibri" w:hAnsi="Tahoma" w:cs="Tahoma"/>
      <w:sz w:val="16"/>
      <w:szCs w:val="16"/>
    </w:rPr>
  </w:style>
  <w:style w:type="paragraph" w:styleId="Csakszveg">
    <w:name w:val="Plain Text"/>
    <w:basedOn w:val="Norml"/>
    <w:link w:val="CsakszvegChar"/>
    <w:uiPriority w:val="99"/>
    <w:semiHidden/>
    <w:unhideWhenUsed/>
    <w:rsid w:val="00941832"/>
    <w:pPr>
      <w:spacing w:after="0" w:line="240" w:lineRule="auto"/>
    </w:pPr>
    <w:rPr>
      <w:rFonts w:ascii="Consolas" w:hAnsi="Consolas"/>
      <w:sz w:val="21"/>
      <w:szCs w:val="21"/>
    </w:rPr>
  </w:style>
  <w:style w:type="character" w:customStyle="1" w:styleId="CsakszvegChar">
    <w:name w:val="Csak szöveg Char"/>
    <w:link w:val="Csakszveg"/>
    <w:uiPriority w:val="99"/>
    <w:semiHidden/>
    <w:rsid w:val="00941832"/>
    <w:rPr>
      <w:rFonts w:ascii="Consolas" w:eastAsia="Calibri" w:hAnsi="Consolas" w:cs="Times New Roman"/>
      <w:sz w:val="21"/>
      <w:szCs w:val="21"/>
      <w:lang w:eastAsia="en-US"/>
    </w:rPr>
  </w:style>
  <w:style w:type="table" w:styleId="Rcsostblzat">
    <w:name w:val="Table Grid"/>
    <w:basedOn w:val="Normltblzat"/>
    <w:uiPriority w:val="59"/>
    <w:rsid w:val="00CF1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umtrkp">
    <w:name w:val="Document Map"/>
    <w:basedOn w:val="Norml"/>
    <w:semiHidden/>
    <w:rsid w:val="00D54322"/>
    <w:pPr>
      <w:shd w:val="clear" w:color="auto" w:fill="000080"/>
    </w:pPr>
    <w:rPr>
      <w:rFonts w:ascii="Tahoma" w:hAnsi="Tahoma" w:cs="Tahoma"/>
      <w:sz w:val="20"/>
      <w:szCs w:val="20"/>
    </w:rPr>
  </w:style>
  <w:style w:type="paragraph" w:styleId="lfej">
    <w:name w:val="header"/>
    <w:basedOn w:val="Norml"/>
    <w:link w:val="lfejChar"/>
    <w:uiPriority w:val="99"/>
    <w:unhideWhenUsed/>
    <w:rsid w:val="00B267E7"/>
    <w:pPr>
      <w:tabs>
        <w:tab w:val="center" w:pos="4536"/>
        <w:tab w:val="right" w:pos="9072"/>
      </w:tabs>
    </w:pPr>
  </w:style>
  <w:style w:type="character" w:customStyle="1" w:styleId="lfejChar">
    <w:name w:val="Élőfej Char"/>
    <w:link w:val="lfej"/>
    <w:uiPriority w:val="99"/>
    <w:rsid w:val="00B267E7"/>
    <w:rPr>
      <w:sz w:val="22"/>
      <w:szCs w:val="22"/>
      <w:lang w:eastAsia="en-US"/>
    </w:rPr>
  </w:style>
  <w:style w:type="paragraph" w:styleId="llb">
    <w:name w:val="footer"/>
    <w:basedOn w:val="Norml"/>
    <w:link w:val="llbChar"/>
    <w:uiPriority w:val="99"/>
    <w:unhideWhenUsed/>
    <w:rsid w:val="00B267E7"/>
    <w:pPr>
      <w:tabs>
        <w:tab w:val="center" w:pos="4536"/>
        <w:tab w:val="right" w:pos="9072"/>
      </w:tabs>
    </w:pPr>
  </w:style>
  <w:style w:type="character" w:customStyle="1" w:styleId="llbChar">
    <w:name w:val="Élőláb Char"/>
    <w:link w:val="llb"/>
    <w:uiPriority w:val="99"/>
    <w:rsid w:val="00B267E7"/>
    <w:rPr>
      <w:sz w:val="22"/>
      <w:szCs w:val="22"/>
      <w:lang w:eastAsia="en-US"/>
    </w:rPr>
  </w:style>
  <w:style w:type="paragraph" w:styleId="Listaszerbekezds">
    <w:name w:val="List Paragraph"/>
    <w:basedOn w:val="Norml"/>
    <w:uiPriority w:val="34"/>
    <w:qFormat/>
    <w:rsid w:val="00A75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2343">
      <w:bodyDiv w:val="1"/>
      <w:marLeft w:val="0"/>
      <w:marRight w:val="0"/>
      <w:marTop w:val="0"/>
      <w:marBottom w:val="0"/>
      <w:divBdr>
        <w:top w:val="none" w:sz="0" w:space="0" w:color="auto"/>
        <w:left w:val="none" w:sz="0" w:space="0" w:color="auto"/>
        <w:bottom w:val="none" w:sz="0" w:space="0" w:color="auto"/>
        <w:right w:val="none" w:sz="0" w:space="0" w:color="auto"/>
      </w:divBdr>
    </w:div>
    <w:div w:id="43678586">
      <w:bodyDiv w:val="1"/>
      <w:marLeft w:val="0"/>
      <w:marRight w:val="0"/>
      <w:marTop w:val="0"/>
      <w:marBottom w:val="0"/>
      <w:divBdr>
        <w:top w:val="none" w:sz="0" w:space="0" w:color="auto"/>
        <w:left w:val="none" w:sz="0" w:space="0" w:color="auto"/>
        <w:bottom w:val="none" w:sz="0" w:space="0" w:color="auto"/>
        <w:right w:val="none" w:sz="0" w:space="0" w:color="auto"/>
      </w:divBdr>
    </w:div>
    <w:div w:id="50546762">
      <w:bodyDiv w:val="1"/>
      <w:marLeft w:val="0"/>
      <w:marRight w:val="0"/>
      <w:marTop w:val="0"/>
      <w:marBottom w:val="0"/>
      <w:divBdr>
        <w:top w:val="none" w:sz="0" w:space="0" w:color="auto"/>
        <w:left w:val="none" w:sz="0" w:space="0" w:color="auto"/>
        <w:bottom w:val="none" w:sz="0" w:space="0" w:color="auto"/>
        <w:right w:val="none" w:sz="0" w:space="0" w:color="auto"/>
      </w:divBdr>
    </w:div>
    <w:div w:id="50856563">
      <w:bodyDiv w:val="1"/>
      <w:marLeft w:val="0"/>
      <w:marRight w:val="0"/>
      <w:marTop w:val="0"/>
      <w:marBottom w:val="0"/>
      <w:divBdr>
        <w:top w:val="none" w:sz="0" w:space="0" w:color="auto"/>
        <w:left w:val="none" w:sz="0" w:space="0" w:color="auto"/>
        <w:bottom w:val="none" w:sz="0" w:space="0" w:color="auto"/>
        <w:right w:val="none" w:sz="0" w:space="0" w:color="auto"/>
      </w:divBdr>
    </w:div>
    <w:div w:id="58869801">
      <w:bodyDiv w:val="1"/>
      <w:marLeft w:val="0"/>
      <w:marRight w:val="0"/>
      <w:marTop w:val="0"/>
      <w:marBottom w:val="0"/>
      <w:divBdr>
        <w:top w:val="none" w:sz="0" w:space="0" w:color="auto"/>
        <w:left w:val="none" w:sz="0" w:space="0" w:color="auto"/>
        <w:bottom w:val="none" w:sz="0" w:space="0" w:color="auto"/>
        <w:right w:val="none" w:sz="0" w:space="0" w:color="auto"/>
      </w:divBdr>
    </w:div>
    <w:div w:id="60713746">
      <w:bodyDiv w:val="1"/>
      <w:marLeft w:val="0"/>
      <w:marRight w:val="0"/>
      <w:marTop w:val="0"/>
      <w:marBottom w:val="0"/>
      <w:divBdr>
        <w:top w:val="none" w:sz="0" w:space="0" w:color="auto"/>
        <w:left w:val="none" w:sz="0" w:space="0" w:color="auto"/>
        <w:bottom w:val="none" w:sz="0" w:space="0" w:color="auto"/>
        <w:right w:val="none" w:sz="0" w:space="0" w:color="auto"/>
      </w:divBdr>
    </w:div>
    <w:div w:id="76750356">
      <w:bodyDiv w:val="1"/>
      <w:marLeft w:val="0"/>
      <w:marRight w:val="0"/>
      <w:marTop w:val="0"/>
      <w:marBottom w:val="0"/>
      <w:divBdr>
        <w:top w:val="none" w:sz="0" w:space="0" w:color="auto"/>
        <w:left w:val="none" w:sz="0" w:space="0" w:color="auto"/>
        <w:bottom w:val="none" w:sz="0" w:space="0" w:color="auto"/>
        <w:right w:val="none" w:sz="0" w:space="0" w:color="auto"/>
      </w:divBdr>
    </w:div>
    <w:div w:id="81682053">
      <w:bodyDiv w:val="1"/>
      <w:marLeft w:val="0"/>
      <w:marRight w:val="0"/>
      <w:marTop w:val="0"/>
      <w:marBottom w:val="0"/>
      <w:divBdr>
        <w:top w:val="none" w:sz="0" w:space="0" w:color="auto"/>
        <w:left w:val="none" w:sz="0" w:space="0" w:color="auto"/>
        <w:bottom w:val="none" w:sz="0" w:space="0" w:color="auto"/>
        <w:right w:val="none" w:sz="0" w:space="0" w:color="auto"/>
      </w:divBdr>
    </w:div>
    <w:div w:id="104890319">
      <w:bodyDiv w:val="1"/>
      <w:marLeft w:val="0"/>
      <w:marRight w:val="0"/>
      <w:marTop w:val="0"/>
      <w:marBottom w:val="0"/>
      <w:divBdr>
        <w:top w:val="none" w:sz="0" w:space="0" w:color="auto"/>
        <w:left w:val="none" w:sz="0" w:space="0" w:color="auto"/>
        <w:bottom w:val="none" w:sz="0" w:space="0" w:color="auto"/>
        <w:right w:val="none" w:sz="0" w:space="0" w:color="auto"/>
      </w:divBdr>
    </w:div>
    <w:div w:id="198512449">
      <w:bodyDiv w:val="1"/>
      <w:marLeft w:val="0"/>
      <w:marRight w:val="0"/>
      <w:marTop w:val="0"/>
      <w:marBottom w:val="0"/>
      <w:divBdr>
        <w:top w:val="none" w:sz="0" w:space="0" w:color="auto"/>
        <w:left w:val="none" w:sz="0" w:space="0" w:color="auto"/>
        <w:bottom w:val="none" w:sz="0" w:space="0" w:color="auto"/>
        <w:right w:val="none" w:sz="0" w:space="0" w:color="auto"/>
      </w:divBdr>
    </w:div>
    <w:div w:id="205916246">
      <w:bodyDiv w:val="1"/>
      <w:marLeft w:val="0"/>
      <w:marRight w:val="0"/>
      <w:marTop w:val="0"/>
      <w:marBottom w:val="0"/>
      <w:divBdr>
        <w:top w:val="none" w:sz="0" w:space="0" w:color="auto"/>
        <w:left w:val="none" w:sz="0" w:space="0" w:color="auto"/>
        <w:bottom w:val="none" w:sz="0" w:space="0" w:color="auto"/>
        <w:right w:val="none" w:sz="0" w:space="0" w:color="auto"/>
      </w:divBdr>
    </w:div>
    <w:div w:id="231043411">
      <w:bodyDiv w:val="1"/>
      <w:marLeft w:val="0"/>
      <w:marRight w:val="0"/>
      <w:marTop w:val="0"/>
      <w:marBottom w:val="0"/>
      <w:divBdr>
        <w:top w:val="none" w:sz="0" w:space="0" w:color="auto"/>
        <w:left w:val="none" w:sz="0" w:space="0" w:color="auto"/>
        <w:bottom w:val="none" w:sz="0" w:space="0" w:color="auto"/>
        <w:right w:val="none" w:sz="0" w:space="0" w:color="auto"/>
      </w:divBdr>
    </w:div>
    <w:div w:id="234166957">
      <w:bodyDiv w:val="1"/>
      <w:marLeft w:val="0"/>
      <w:marRight w:val="0"/>
      <w:marTop w:val="0"/>
      <w:marBottom w:val="0"/>
      <w:divBdr>
        <w:top w:val="none" w:sz="0" w:space="0" w:color="auto"/>
        <w:left w:val="none" w:sz="0" w:space="0" w:color="auto"/>
        <w:bottom w:val="none" w:sz="0" w:space="0" w:color="auto"/>
        <w:right w:val="none" w:sz="0" w:space="0" w:color="auto"/>
      </w:divBdr>
    </w:div>
    <w:div w:id="252204216">
      <w:bodyDiv w:val="1"/>
      <w:marLeft w:val="0"/>
      <w:marRight w:val="0"/>
      <w:marTop w:val="0"/>
      <w:marBottom w:val="0"/>
      <w:divBdr>
        <w:top w:val="none" w:sz="0" w:space="0" w:color="auto"/>
        <w:left w:val="none" w:sz="0" w:space="0" w:color="auto"/>
        <w:bottom w:val="none" w:sz="0" w:space="0" w:color="auto"/>
        <w:right w:val="none" w:sz="0" w:space="0" w:color="auto"/>
      </w:divBdr>
    </w:div>
    <w:div w:id="269095840">
      <w:bodyDiv w:val="1"/>
      <w:marLeft w:val="0"/>
      <w:marRight w:val="0"/>
      <w:marTop w:val="0"/>
      <w:marBottom w:val="0"/>
      <w:divBdr>
        <w:top w:val="none" w:sz="0" w:space="0" w:color="auto"/>
        <w:left w:val="none" w:sz="0" w:space="0" w:color="auto"/>
        <w:bottom w:val="none" w:sz="0" w:space="0" w:color="auto"/>
        <w:right w:val="none" w:sz="0" w:space="0" w:color="auto"/>
      </w:divBdr>
    </w:div>
    <w:div w:id="292290932">
      <w:bodyDiv w:val="1"/>
      <w:marLeft w:val="0"/>
      <w:marRight w:val="0"/>
      <w:marTop w:val="0"/>
      <w:marBottom w:val="0"/>
      <w:divBdr>
        <w:top w:val="none" w:sz="0" w:space="0" w:color="auto"/>
        <w:left w:val="none" w:sz="0" w:space="0" w:color="auto"/>
        <w:bottom w:val="none" w:sz="0" w:space="0" w:color="auto"/>
        <w:right w:val="none" w:sz="0" w:space="0" w:color="auto"/>
      </w:divBdr>
    </w:div>
    <w:div w:id="304090335">
      <w:bodyDiv w:val="1"/>
      <w:marLeft w:val="0"/>
      <w:marRight w:val="0"/>
      <w:marTop w:val="0"/>
      <w:marBottom w:val="0"/>
      <w:divBdr>
        <w:top w:val="none" w:sz="0" w:space="0" w:color="auto"/>
        <w:left w:val="none" w:sz="0" w:space="0" w:color="auto"/>
        <w:bottom w:val="none" w:sz="0" w:space="0" w:color="auto"/>
        <w:right w:val="none" w:sz="0" w:space="0" w:color="auto"/>
      </w:divBdr>
    </w:div>
    <w:div w:id="306206633">
      <w:bodyDiv w:val="1"/>
      <w:marLeft w:val="0"/>
      <w:marRight w:val="0"/>
      <w:marTop w:val="0"/>
      <w:marBottom w:val="0"/>
      <w:divBdr>
        <w:top w:val="none" w:sz="0" w:space="0" w:color="auto"/>
        <w:left w:val="none" w:sz="0" w:space="0" w:color="auto"/>
        <w:bottom w:val="none" w:sz="0" w:space="0" w:color="auto"/>
        <w:right w:val="none" w:sz="0" w:space="0" w:color="auto"/>
      </w:divBdr>
    </w:div>
    <w:div w:id="330180334">
      <w:bodyDiv w:val="1"/>
      <w:marLeft w:val="0"/>
      <w:marRight w:val="0"/>
      <w:marTop w:val="0"/>
      <w:marBottom w:val="0"/>
      <w:divBdr>
        <w:top w:val="none" w:sz="0" w:space="0" w:color="auto"/>
        <w:left w:val="none" w:sz="0" w:space="0" w:color="auto"/>
        <w:bottom w:val="none" w:sz="0" w:space="0" w:color="auto"/>
        <w:right w:val="none" w:sz="0" w:space="0" w:color="auto"/>
      </w:divBdr>
    </w:div>
    <w:div w:id="354695741">
      <w:bodyDiv w:val="1"/>
      <w:marLeft w:val="0"/>
      <w:marRight w:val="0"/>
      <w:marTop w:val="0"/>
      <w:marBottom w:val="0"/>
      <w:divBdr>
        <w:top w:val="none" w:sz="0" w:space="0" w:color="auto"/>
        <w:left w:val="none" w:sz="0" w:space="0" w:color="auto"/>
        <w:bottom w:val="none" w:sz="0" w:space="0" w:color="auto"/>
        <w:right w:val="none" w:sz="0" w:space="0" w:color="auto"/>
      </w:divBdr>
    </w:div>
    <w:div w:id="361630259">
      <w:bodyDiv w:val="1"/>
      <w:marLeft w:val="0"/>
      <w:marRight w:val="0"/>
      <w:marTop w:val="0"/>
      <w:marBottom w:val="0"/>
      <w:divBdr>
        <w:top w:val="none" w:sz="0" w:space="0" w:color="auto"/>
        <w:left w:val="none" w:sz="0" w:space="0" w:color="auto"/>
        <w:bottom w:val="none" w:sz="0" w:space="0" w:color="auto"/>
        <w:right w:val="none" w:sz="0" w:space="0" w:color="auto"/>
      </w:divBdr>
    </w:div>
    <w:div w:id="365258497">
      <w:bodyDiv w:val="1"/>
      <w:marLeft w:val="0"/>
      <w:marRight w:val="0"/>
      <w:marTop w:val="0"/>
      <w:marBottom w:val="0"/>
      <w:divBdr>
        <w:top w:val="none" w:sz="0" w:space="0" w:color="auto"/>
        <w:left w:val="none" w:sz="0" w:space="0" w:color="auto"/>
        <w:bottom w:val="none" w:sz="0" w:space="0" w:color="auto"/>
        <w:right w:val="none" w:sz="0" w:space="0" w:color="auto"/>
      </w:divBdr>
    </w:div>
    <w:div w:id="384330030">
      <w:bodyDiv w:val="1"/>
      <w:marLeft w:val="0"/>
      <w:marRight w:val="0"/>
      <w:marTop w:val="0"/>
      <w:marBottom w:val="0"/>
      <w:divBdr>
        <w:top w:val="none" w:sz="0" w:space="0" w:color="auto"/>
        <w:left w:val="none" w:sz="0" w:space="0" w:color="auto"/>
        <w:bottom w:val="none" w:sz="0" w:space="0" w:color="auto"/>
        <w:right w:val="none" w:sz="0" w:space="0" w:color="auto"/>
      </w:divBdr>
    </w:div>
    <w:div w:id="397174633">
      <w:bodyDiv w:val="1"/>
      <w:marLeft w:val="0"/>
      <w:marRight w:val="0"/>
      <w:marTop w:val="0"/>
      <w:marBottom w:val="0"/>
      <w:divBdr>
        <w:top w:val="none" w:sz="0" w:space="0" w:color="auto"/>
        <w:left w:val="none" w:sz="0" w:space="0" w:color="auto"/>
        <w:bottom w:val="none" w:sz="0" w:space="0" w:color="auto"/>
        <w:right w:val="none" w:sz="0" w:space="0" w:color="auto"/>
      </w:divBdr>
    </w:div>
    <w:div w:id="408159964">
      <w:bodyDiv w:val="1"/>
      <w:marLeft w:val="0"/>
      <w:marRight w:val="0"/>
      <w:marTop w:val="0"/>
      <w:marBottom w:val="0"/>
      <w:divBdr>
        <w:top w:val="none" w:sz="0" w:space="0" w:color="auto"/>
        <w:left w:val="none" w:sz="0" w:space="0" w:color="auto"/>
        <w:bottom w:val="none" w:sz="0" w:space="0" w:color="auto"/>
        <w:right w:val="none" w:sz="0" w:space="0" w:color="auto"/>
      </w:divBdr>
    </w:div>
    <w:div w:id="411435150">
      <w:bodyDiv w:val="1"/>
      <w:marLeft w:val="0"/>
      <w:marRight w:val="0"/>
      <w:marTop w:val="0"/>
      <w:marBottom w:val="0"/>
      <w:divBdr>
        <w:top w:val="none" w:sz="0" w:space="0" w:color="auto"/>
        <w:left w:val="none" w:sz="0" w:space="0" w:color="auto"/>
        <w:bottom w:val="none" w:sz="0" w:space="0" w:color="auto"/>
        <w:right w:val="none" w:sz="0" w:space="0" w:color="auto"/>
      </w:divBdr>
    </w:div>
    <w:div w:id="426198513">
      <w:bodyDiv w:val="1"/>
      <w:marLeft w:val="0"/>
      <w:marRight w:val="0"/>
      <w:marTop w:val="0"/>
      <w:marBottom w:val="0"/>
      <w:divBdr>
        <w:top w:val="none" w:sz="0" w:space="0" w:color="auto"/>
        <w:left w:val="none" w:sz="0" w:space="0" w:color="auto"/>
        <w:bottom w:val="none" w:sz="0" w:space="0" w:color="auto"/>
        <w:right w:val="none" w:sz="0" w:space="0" w:color="auto"/>
      </w:divBdr>
    </w:div>
    <w:div w:id="435562463">
      <w:bodyDiv w:val="1"/>
      <w:marLeft w:val="0"/>
      <w:marRight w:val="0"/>
      <w:marTop w:val="0"/>
      <w:marBottom w:val="0"/>
      <w:divBdr>
        <w:top w:val="none" w:sz="0" w:space="0" w:color="auto"/>
        <w:left w:val="none" w:sz="0" w:space="0" w:color="auto"/>
        <w:bottom w:val="none" w:sz="0" w:space="0" w:color="auto"/>
        <w:right w:val="none" w:sz="0" w:space="0" w:color="auto"/>
      </w:divBdr>
    </w:div>
    <w:div w:id="446509391">
      <w:bodyDiv w:val="1"/>
      <w:marLeft w:val="0"/>
      <w:marRight w:val="0"/>
      <w:marTop w:val="0"/>
      <w:marBottom w:val="0"/>
      <w:divBdr>
        <w:top w:val="none" w:sz="0" w:space="0" w:color="auto"/>
        <w:left w:val="none" w:sz="0" w:space="0" w:color="auto"/>
        <w:bottom w:val="none" w:sz="0" w:space="0" w:color="auto"/>
        <w:right w:val="none" w:sz="0" w:space="0" w:color="auto"/>
      </w:divBdr>
    </w:div>
    <w:div w:id="447550580">
      <w:bodyDiv w:val="1"/>
      <w:marLeft w:val="0"/>
      <w:marRight w:val="0"/>
      <w:marTop w:val="0"/>
      <w:marBottom w:val="0"/>
      <w:divBdr>
        <w:top w:val="none" w:sz="0" w:space="0" w:color="auto"/>
        <w:left w:val="none" w:sz="0" w:space="0" w:color="auto"/>
        <w:bottom w:val="none" w:sz="0" w:space="0" w:color="auto"/>
        <w:right w:val="none" w:sz="0" w:space="0" w:color="auto"/>
      </w:divBdr>
    </w:div>
    <w:div w:id="457842996">
      <w:bodyDiv w:val="1"/>
      <w:marLeft w:val="0"/>
      <w:marRight w:val="0"/>
      <w:marTop w:val="0"/>
      <w:marBottom w:val="0"/>
      <w:divBdr>
        <w:top w:val="none" w:sz="0" w:space="0" w:color="auto"/>
        <w:left w:val="none" w:sz="0" w:space="0" w:color="auto"/>
        <w:bottom w:val="none" w:sz="0" w:space="0" w:color="auto"/>
        <w:right w:val="none" w:sz="0" w:space="0" w:color="auto"/>
      </w:divBdr>
    </w:div>
    <w:div w:id="461772016">
      <w:bodyDiv w:val="1"/>
      <w:marLeft w:val="0"/>
      <w:marRight w:val="0"/>
      <w:marTop w:val="0"/>
      <w:marBottom w:val="0"/>
      <w:divBdr>
        <w:top w:val="none" w:sz="0" w:space="0" w:color="auto"/>
        <w:left w:val="none" w:sz="0" w:space="0" w:color="auto"/>
        <w:bottom w:val="none" w:sz="0" w:space="0" w:color="auto"/>
        <w:right w:val="none" w:sz="0" w:space="0" w:color="auto"/>
      </w:divBdr>
    </w:div>
    <w:div w:id="465508027">
      <w:bodyDiv w:val="1"/>
      <w:marLeft w:val="0"/>
      <w:marRight w:val="0"/>
      <w:marTop w:val="0"/>
      <w:marBottom w:val="0"/>
      <w:divBdr>
        <w:top w:val="none" w:sz="0" w:space="0" w:color="auto"/>
        <w:left w:val="none" w:sz="0" w:space="0" w:color="auto"/>
        <w:bottom w:val="none" w:sz="0" w:space="0" w:color="auto"/>
        <w:right w:val="none" w:sz="0" w:space="0" w:color="auto"/>
      </w:divBdr>
    </w:div>
    <w:div w:id="478573369">
      <w:bodyDiv w:val="1"/>
      <w:marLeft w:val="0"/>
      <w:marRight w:val="0"/>
      <w:marTop w:val="0"/>
      <w:marBottom w:val="0"/>
      <w:divBdr>
        <w:top w:val="none" w:sz="0" w:space="0" w:color="auto"/>
        <w:left w:val="none" w:sz="0" w:space="0" w:color="auto"/>
        <w:bottom w:val="none" w:sz="0" w:space="0" w:color="auto"/>
        <w:right w:val="none" w:sz="0" w:space="0" w:color="auto"/>
      </w:divBdr>
    </w:div>
    <w:div w:id="481627523">
      <w:bodyDiv w:val="1"/>
      <w:marLeft w:val="0"/>
      <w:marRight w:val="0"/>
      <w:marTop w:val="0"/>
      <w:marBottom w:val="0"/>
      <w:divBdr>
        <w:top w:val="none" w:sz="0" w:space="0" w:color="auto"/>
        <w:left w:val="none" w:sz="0" w:space="0" w:color="auto"/>
        <w:bottom w:val="none" w:sz="0" w:space="0" w:color="auto"/>
        <w:right w:val="none" w:sz="0" w:space="0" w:color="auto"/>
      </w:divBdr>
    </w:div>
    <w:div w:id="528950479">
      <w:bodyDiv w:val="1"/>
      <w:marLeft w:val="0"/>
      <w:marRight w:val="0"/>
      <w:marTop w:val="0"/>
      <w:marBottom w:val="0"/>
      <w:divBdr>
        <w:top w:val="none" w:sz="0" w:space="0" w:color="auto"/>
        <w:left w:val="none" w:sz="0" w:space="0" w:color="auto"/>
        <w:bottom w:val="none" w:sz="0" w:space="0" w:color="auto"/>
        <w:right w:val="none" w:sz="0" w:space="0" w:color="auto"/>
      </w:divBdr>
    </w:div>
    <w:div w:id="530923605">
      <w:bodyDiv w:val="1"/>
      <w:marLeft w:val="0"/>
      <w:marRight w:val="0"/>
      <w:marTop w:val="0"/>
      <w:marBottom w:val="0"/>
      <w:divBdr>
        <w:top w:val="none" w:sz="0" w:space="0" w:color="auto"/>
        <w:left w:val="none" w:sz="0" w:space="0" w:color="auto"/>
        <w:bottom w:val="none" w:sz="0" w:space="0" w:color="auto"/>
        <w:right w:val="none" w:sz="0" w:space="0" w:color="auto"/>
      </w:divBdr>
    </w:div>
    <w:div w:id="533807683">
      <w:bodyDiv w:val="1"/>
      <w:marLeft w:val="0"/>
      <w:marRight w:val="0"/>
      <w:marTop w:val="0"/>
      <w:marBottom w:val="0"/>
      <w:divBdr>
        <w:top w:val="none" w:sz="0" w:space="0" w:color="auto"/>
        <w:left w:val="none" w:sz="0" w:space="0" w:color="auto"/>
        <w:bottom w:val="none" w:sz="0" w:space="0" w:color="auto"/>
        <w:right w:val="none" w:sz="0" w:space="0" w:color="auto"/>
      </w:divBdr>
    </w:div>
    <w:div w:id="537356306">
      <w:bodyDiv w:val="1"/>
      <w:marLeft w:val="0"/>
      <w:marRight w:val="0"/>
      <w:marTop w:val="0"/>
      <w:marBottom w:val="0"/>
      <w:divBdr>
        <w:top w:val="none" w:sz="0" w:space="0" w:color="auto"/>
        <w:left w:val="none" w:sz="0" w:space="0" w:color="auto"/>
        <w:bottom w:val="none" w:sz="0" w:space="0" w:color="auto"/>
        <w:right w:val="none" w:sz="0" w:space="0" w:color="auto"/>
      </w:divBdr>
    </w:div>
    <w:div w:id="550046196">
      <w:bodyDiv w:val="1"/>
      <w:marLeft w:val="0"/>
      <w:marRight w:val="0"/>
      <w:marTop w:val="0"/>
      <w:marBottom w:val="0"/>
      <w:divBdr>
        <w:top w:val="none" w:sz="0" w:space="0" w:color="auto"/>
        <w:left w:val="none" w:sz="0" w:space="0" w:color="auto"/>
        <w:bottom w:val="none" w:sz="0" w:space="0" w:color="auto"/>
        <w:right w:val="none" w:sz="0" w:space="0" w:color="auto"/>
      </w:divBdr>
    </w:div>
    <w:div w:id="562522648">
      <w:bodyDiv w:val="1"/>
      <w:marLeft w:val="0"/>
      <w:marRight w:val="0"/>
      <w:marTop w:val="0"/>
      <w:marBottom w:val="0"/>
      <w:divBdr>
        <w:top w:val="none" w:sz="0" w:space="0" w:color="auto"/>
        <w:left w:val="none" w:sz="0" w:space="0" w:color="auto"/>
        <w:bottom w:val="none" w:sz="0" w:space="0" w:color="auto"/>
        <w:right w:val="none" w:sz="0" w:space="0" w:color="auto"/>
      </w:divBdr>
    </w:div>
    <w:div w:id="573978735">
      <w:bodyDiv w:val="1"/>
      <w:marLeft w:val="0"/>
      <w:marRight w:val="0"/>
      <w:marTop w:val="0"/>
      <w:marBottom w:val="0"/>
      <w:divBdr>
        <w:top w:val="none" w:sz="0" w:space="0" w:color="auto"/>
        <w:left w:val="none" w:sz="0" w:space="0" w:color="auto"/>
        <w:bottom w:val="none" w:sz="0" w:space="0" w:color="auto"/>
        <w:right w:val="none" w:sz="0" w:space="0" w:color="auto"/>
      </w:divBdr>
    </w:div>
    <w:div w:id="607468540">
      <w:bodyDiv w:val="1"/>
      <w:marLeft w:val="0"/>
      <w:marRight w:val="0"/>
      <w:marTop w:val="0"/>
      <w:marBottom w:val="0"/>
      <w:divBdr>
        <w:top w:val="none" w:sz="0" w:space="0" w:color="auto"/>
        <w:left w:val="none" w:sz="0" w:space="0" w:color="auto"/>
        <w:bottom w:val="none" w:sz="0" w:space="0" w:color="auto"/>
        <w:right w:val="none" w:sz="0" w:space="0" w:color="auto"/>
      </w:divBdr>
    </w:div>
    <w:div w:id="615792153">
      <w:bodyDiv w:val="1"/>
      <w:marLeft w:val="0"/>
      <w:marRight w:val="0"/>
      <w:marTop w:val="0"/>
      <w:marBottom w:val="0"/>
      <w:divBdr>
        <w:top w:val="none" w:sz="0" w:space="0" w:color="auto"/>
        <w:left w:val="none" w:sz="0" w:space="0" w:color="auto"/>
        <w:bottom w:val="none" w:sz="0" w:space="0" w:color="auto"/>
        <w:right w:val="none" w:sz="0" w:space="0" w:color="auto"/>
      </w:divBdr>
    </w:div>
    <w:div w:id="626201623">
      <w:bodyDiv w:val="1"/>
      <w:marLeft w:val="0"/>
      <w:marRight w:val="0"/>
      <w:marTop w:val="0"/>
      <w:marBottom w:val="0"/>
      <w:divBdr>
        <w:top w:val="none" w:sz="0" w:space="0" w:color="auto"/>
        <w:left w:val="none" w:sz="0" w:space="0" w:color="auto"/>
        <w:bottom w:val="none" w:sz="0" w:space="0" w:color="auto"/>
        <w:right w:val="none" w:sz="0" w:space="0" w:color="auto"/>
      </w:divBdr>
    </w:div>
    <w:div w:id="642857181">
      <w:bodyDiv w:val="1"/>
      <w:marLeft w:val="0"/>
      <w:marRight w:val="0"/>
      <w:marTop w:val="0"/>
      <w:marBottom w:val="0"/>
      <w:divBdr>
        <w:top w:val="none" w:sz="0" w:space="0" w:color="auto"/>
        <w:left w:val="none" w:sz="0" w:space="0" w:color="auto"/>
        <w:bottom w:val="none" w:sz="0" w:space="0" w:color="auto"/>
        <w:right w:val="none" w:sz="0" w:space="0" w:color="auto"/>
      </w:divBdr>
    </w:div>
    <w:div w:id="647899731">
      <w:bodyDiv w:val="1"/>
      <w:marLeft w:val="0"/>
      <w:marRight w:val="0"/>
      <w:marTop w:val="0"/>
      <w:marBottom w:val="0"/>
      <w:divBdr>
        <w:top w:val="none" w:sz="0" w:space="0" w:color="auto"/>
        <w:left w:val="none" w:sz="0" w:space="0" w:color="auto"/>
        <w:bottom w:val="none" w:sz="0" w:space="0" w:color="auto"/>
        <w:right w:val="none" w:sz="0" w:space="0" w:color="auto"/>
      </w:divBdr>
    </w:div>
    <w:div w:id="658729111">
      <w:bodyDiv w:val="1"/>
      <w:marLeft w:val="0"/>
      <w:marRight w:val="0"/>
      <w:marTop w:val="0"/>
      <w:marBottom w:val="0"/>
      <w:divBdr>
        <w:top w:val="none" w:sz="0" w:space="0" w:color="auto"/>
        <w:left w:val="none" w:sz="0" w:space="0" w:color="auto"/>
        <w:bottom w:val="none" w:sz="0" w:space="0" w:color="auto"/>
        <w:right w:val="none" w:sz="0" w:space="0" w:color="auto"/>
      </w:divBdr>
    </w:div>
    <w:div w:id="659650263">
      <w:bodyDiv w:val="1"/>
      <w:marLeft w:val="0"/>
      <w:marRight w:val="0"/>
      <w:marTop w:val="0"/>
      <w:marBottom w:val="0"/>
      <w:divBdr>
        <w:top w:val="none" w:sz="0" w:space="0" w:color="auto"/>
        <w:left w:val="none" w:sz="0" w:space="0" w:color="auto"/>
        <w:bottom w:val="none" w:sz="0" w:space="0" w:color="auto"/>
        <w:right w:val="none" w:sz="0" w:space="0" w:color="auto"/>
      </w:divBdr>
    </w:div>
    <w:div w:id="678973654">
      <w:bodyDiv w:val="1"/>
      <w:marLeft w:val="0"/>
      <w:marRight w:val="0"/>
      <w:marTop w:val="0"/>
      <w:marBottom w:val="0"/>
      <w:divBdr>
        <w:top w:val="none" w:sz="0" w:space="0" w:color="auto"/>
        <w:left w:val="none" w:sz="0" w:space="0" w:color="auto"/>
        <w:bottom w:val="none" w:sz="0" w:space="0" w:color="auto"/>
        <w:right w:val="none" w:sz="0" w:space="0" w:color="auto"/>
      </w:divBdr>
    </w:div>
    <w:div w:id="686294373">
      <w:bodyDiv w:val="1"/>
      <w:marLeft w:val="0"/>
      <w:marRight w:val="0"/>
      <w:marTop w:val="0"/>
      <w:marBottom w:val="0"/>
      <w:divBdr>
        <w:top w:val="none" w:sz="0" w:space="0" w:color="auto"/>
        <w:left w:val="none" w:sz="0" w:space="0" w:color="auto"/>
        <w:bottom w:val="none" w:sz="0" w:space="0" w:color="auto"/>
        <w:right w:val="none" w:sz="0" w:space="0" w:color="auto"/>
      </w:divBdr>
    </w:div>
    <w:div w:id="700862241">
      <w:bodyDiv w:val="1"/>
      <w:marLeft w:val="0"/>
      <w:marRight w:val="0"/>
      <w:marTop w:val="0"/>
      <w:marBottom w:val="0"/>
      <w:divBdr>
        <w:top w:val="none" w:sz="0" w:space="0" w:color="auto"/>
        <w:left w:val="none" w:sz="0" w:space="0" w:color="auto"/>
        <w:bottom w:val="none" w:sz="0" w:space="0" w:color="auto"/>
        <w:right w:val="none" w:sz="0" w:space="0" w:color="auto"/>
      </w:divBdr>
    </w:div>
    <w:div w:id="701979346">
      <w:bodyDiv w:val="1"/>
      <w:marLeft w:val="0"/>
      <w:marRight w:val="0"/>
      <w:marTop w:val="0"/>
      <w:marBottom w:val="0"/>
      <w:divBdr>
        <w:top w:val="none" w:sz="0" w:space="0" w:color="auto"/>
        <w:left w:val="none" w:sz="0" w:space="0" w:color="auto"/>
        <w:bottom w:val="none" w:sz="0" w:space="0" w:color="auto"/>
        <w:right w:val="none" w:sz="0" w:space="0" w:color="auto"/>
      </w:divBdr>
    </w:div>
    <w:div w:id="726613192">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8189708">
      <w:bodyDiv w:val="1"/>
      <w:marLeft w:val="0"/>
      <w:marRight w:val="0"/>
      <w:marTop w:val="0"/>
      <w:marBottom w:val="0"/>
      <w:divBdr>
        <w:top w:val="none" w:sz="0" w:space="0" w:color="auto"/>
        <w:left w:val="none" w:sz="0" w:space="0" w:color="auto"/>
        <w:bottom w:val="none" w:sz="0" w:space="0" w:color="auto"/>
        <w:right w:val="none" w:sz="0" w:space="0" w:color="auto"/>
      </w:divBdr>
    </w:div>
    <w:div w:id="750279633">
      <w:bodyDiv w:val="1"/>
      <w:marLeft w:val="0"/>
      <w:marRight w:val="0"/>
      <w:marTop w:val="0"/>
      <w:marBottom w:val="0"/>
      <w:divBdr>
        <w:top w:val="none" w:sz="0" w:space="0" w:color="auto"/>
        <w:left w:val="none" w:sz="0" w:space="0" w:color="auto"/>
        <w:bottom w:val="none" w:sz="0" w:space="0" w:color="auto"/>
        <w:right w:val="none" w:sz="0" w:space="0" w:color="auto"/>
      </w:divBdr>
    </w:div>
    <w:div w:id="795680650">
      <w:bodyDiv w:val="1"/>
      <w:marLeft w:val="0"/>
      <w:marRight w:val="0"/>
      <w:marTop w:val="0"/>
      <w:marBottom w:val="0"/>
      <w:divBdr>
        <w:top w:val="none" w:sz="0" w:space="0" w:color="auto"/>
        <w:left w:val="none" w:sz="0" w:space="0" w:color="auto"/>
        <w:bottom w:val="none" w:sz="0" w:space="0" w:color="auto"/>
        <w:right w:val="none" w:sz="0" w:space="0" w:color="auto"/>
      </w:divBdr>
    </w:div>
    <w:div w:id="799957385">
      <w:bodyDiv w:val="1"/>
      <w:marLeft w:val="0"/>
      <w:marRight w:val="0"/>
      <w:marTop w:val="0"/>
      <w:marBottom w:val="0"/>
      <w:divBdr>
        <w:top w:val="none" w:sz="0" w:space="0" w:color="auto"/>
        <w:left w:val="none" w:sz="0" w:space="0" w:color="auto"/>
        <w:bottom w:val="none" w:sz="0" w:space="0" w:color="auto"/>
        <w:right w:val="none" w:sz="0" w:space="0" w:color="auto"/>
      </w:divBdr>
    </w:div>
    <w:div w:id="822817383">
      <w:bodyDiv w:val="1"/>
      <w:marLeft w:val="0"/>
      <w:marRight w:val="0"/>
      <w:marTop w:val="0"/>
      <w:marBottom w:val="0"/>
      <w:divBdr>
        <w:top w:val="none" w:sz="0" w:space="0" w:color="auto"/>
        <w:left w:val="none" w:sz="0" w:space="0" w:color="auto"/>
        <w:bottom w:val="none" w:sz="0" w:space="0" w:color="auto"/>
        <w:right w:val="none" w:sz="0" w:space="0" w:color="auto"/>
      </w:divBdr>
    </w:div>
    <w:div w:id="828711858">
      <w:bodyDiv w:val="1"/>
      <w:marLeft w:val="0"/>
      <w:marRight w:val="0"/>
      <w:marTop w:val="0"/>
      <w:marBottom w:val="0"/>
      <w:divBdr>
        <w:top w:val="none" w:sz="0" w:space="0" w:color="auto"/>
        <w:left w:val="none" w:sz="0" w:space="0" w:color="auto"/>
        <w:bottom w:val="none" w:sz="0" w:space="0" w:color="auto"/>
        <w:right w:val="none" w:sz="0" w:space="0" w:color="auto"/>
      </w:divBdr>
    </w:div>
    <w:div w:id="834077955">
      <w:bodyDiv w:val="1"/>
      <w:marLeft w:val="0"/>
      <w:marRight w:val="0"/>
      <w:marTop w:val="0"/>
      <w:marBottom w:val="0"/>
      <w:divBdr>
        <w:top w:val="none" w:sz="0" w:space="0" w:color="auto"/>
        <w:left w:val="none" w:sz="0" w:space="0" w:color="auto"/>
        <w:bottom w:val="none" w:sz="0" w:space="0" w:color="auto"/>
        <w:right w:val="none" w:sz="0" w:space="0" w:color="auto"/>
      </w:divBdr>
    </w:div>
    <w:div w:id="834418889">
      <w:bodyDiv w:val="1"/>
      <w:marLeft w:val="0"/>
      <w:marRight w:val="0"/>
      <w:marTop w:val="0"/>
      <w:marBottom w:val="0"/>
      <w:divBdr>
        <w:top w:val="none" w:sz="0" w:space="0" w:color="auto"/>
        <w:left w:val="none" w:sz="0" w:space="0" w:color="auto"/>
        <w:bottom w:val="none" w:sz="0" w:space="0" w:color="auto"/>
        <w:right w:val="none" w:sz="0" w:space="0" w:color="auto"/>
      </w:divBdr>
    </w:div>
    <w:div w:id="870875122">
      <w:bodyDiv w:val="1"/>
      <w:marLeft w:val="0"/>
      <w:marRight w:val="0"/>
      <w:marTop w:val="0"/>
      <w:marBottom w:val="0"/>
      <w:divBdr>
        <w:top w:val="none" w:sz="0" w:space="0" w:color="auto"/>
        <w:left w:val="none" w:sz="0" w:space="0" w:color="auto"/>
        <w:bottom w:val="none" w:sz="0" w:space="0" w:color="auto"/>
        <w:right w:val="none" w:sz="0" w:space="0" w:color="auto"/>
      </w:divBdr>
    </w:div>
    <w:div w:id="882062187">
      <w:bodyDiv w:val="1"/>
      <w:marLeft w:val="0"/>
      <w:marRight w:val="0"/>
      <w:marTop w:val="0"/>
      <w:marBottom w:val="0"/>
      <w:divBdr>
        <w:top w:val="none" w:sz="0" w:space="0" w:color="auto"/>
        <w:left w:val="none" w:sz="0" w:space="0" w:color="auto"/>
        <w:bottom w:val="none" w:sz="0" w:space="0" w:color="auto"/>
        <w:right w:val="none" w:sz="0" w:space="0" w:color="auto"/>
      </w:divBdr>
    </w:div>
    <w:div w:id="893126109">
      <w:bodyDiv w:val="1"/>
      <w:marLeft w:val="0"/>
      <w:marRight w:val="0"/>
      <w:marTop w:val="0"/>
      <w:marBottom w:val="0"/>
      <w:divBdr>
        <w:top w:val="none" w:sz="0" w:space="0" w:color="auto"/>
        <w:left w:val="none" w:sz="0" w:space="0" w:color="auto"/>
        <w:bottom w:val="none" w:sz="0" w:space="0" w:color="auto"/>
        <w:right w:val="none" w:sz="0" w:space="0" w:color="auto"/>
      </w:divBdr>
    </w:div>
    <w:div w:id="913323492">
      <w:bodyDiv w:val="1"/>
      <w:marLeft w:val="0"/>
      <w:marRight w:val="0"/>
      <w:marTop w:val="0"/>
      <w:marBottom w:val="0"/>
      <w:divBdr>
        <w:top w:val="none" w:sz="0" w:space="0" w:color="auto"/>
        <w:left w:val="none" w:sz="0" w:space="0" w:color="auto"/>
        <w:bottom w:val="none" w:sz="0" w:space="0" w:color="auto"/>
        <w:right w:val="none" w:sz="0" w:space="0" w:color="auto"/>
      </w:divBdr>
    </w:div>
    <w:div w:id="983781638">
      <w:bodyDiv w:val="1"/>
      <w:marLeft w:val="0"/>
      <w:marRight w:val="0"/>
      <w:marTop w:val="0"/>
      <w:marBottom w:val="0"/>
      <w:divBdr>
        <w:top w:val="none" w:sz="0" w:space="0" w:color="auto"/>
        <w:left w:val="none" w:sz="0" w:space="0" w:color="auto"/>
        <w:bottom w:val="none" w:sz="0" w:space="0" w:color="auto"/>
        <w:right w:val="none" w:sz="0" w:space="0" w:color="auto"/>
      </w:divBdr>
    </w:div>
    <w:div w:id="985622893">
      <w:bodyDiv w:val="1"/>
      <w:marLeft w:val="0"/>
      <w:marRight w:val="0"/>
      <w:marTop w:val="0"/>
      <w:marBottom w:val="0"/>
      <w:divBdr>
        <w:top w:val="none" w:sz="0" w:space="0" w:color="auto"/>
        <w:left w:val="none" w:sz="0" w:space="0" w:color="auto"/>
        <w:bottom w:val="none" w:sz="0" w:space="0" w:color="auto"/>
        <w:right w:val="none" w:sz="0" w:space="0" w:color="auto"/>
      </w:divBdr>
    </w:div>
    <w:div w:id="990713229">
      <w:bodyDiv w:val="1"/>
      <w:marLeft w:val="0"/>
      <w:marRight w:val="0"/>
      <w:marTop w:val="0"/>
      <w:marBottom w:val="0"/>
      <w:divBdr>
        <w:top w:val="none" w:sz="0" w:space="0" w:color="auto"/>
        <w:left w:val="none" w:sz="0" w:space="0" w:color="auto"/>
        <w:bottom w:val="none" w:sz="0" w:space="0" w:color="auto"/>
        <w:right w:val="none" w:sz="0" w:space="0" w:color="auto"/>
      </w:divBdr>
    </w:div>
    <w:div w:id="1000691252">
      <w:bodyDiv w:val="1"/>
      <w:marLeft w:val="0"/>
      <w:marRight w:val="0"/>
      <w:marTop w:val="0"/>
      <w:marBottom w:val="0"/>
      <w:divBdr>
        <w:top w:val="none" w:sz="0" w:space="0" w:color="auto"/>
        <w:left w:val="none" w:sz="0" w:space="0" w:color="auto"/>
        <w:bottom w:val="none" w:sz="0" w:space="0" w:color="auto"/>
        <w:right w:val="none" w:sz="0" w:space="0" w:color="auto"/>
      </w:divBdr>
    </w:div>
    <w:div w:id="1005206349">
      <w:bodyDiv w:val="1"/>
      <w:marLeft w:val="0"/>
      <w:marRight w:val="0"/>
      <w:marTop w:val="0"/>
      <w:marBottom w:val="0"/>
      <w:divBdr>
        <w:top w:val="none" w:sz="0" w:space="0" w:color="auto"/>
        <w:left w:val="none" w:sz="0" w:space="0" w:color="auto"/>
        <w:bottom w:val="none" w:sz="0" w:space="0" w:color="auto"/>
        <w:right w:val="none" w:sz="0" w:space="0" w:color="auto"/>
      </w:divBdr>
    </w:div>
    <w:div w:id="1013999464">
      <w:bodyDiv w:val="1"/>
      <w:marLeft w:val="0"/>
      <w:marRight w:val="0"/>
      <w:marTop w:val="0"/>
      <w:marBottom w:val="0"/>
      <w:divBdr>
        <w:top w:val="none" w:sz="0" w:space="0" w:color="auto"/>
        <w:left w:val="none" w:sz="0" w:space="0" w:color="auto"/>
        <w:bottom w:val="none" w:sz="0" w:space="0" w:color="auto"/>
        <w:right w:val="none" w:sz="0" w:space="0" w:color="auto"/>
      </w:divBdr>
    </w:div>
    <w:div w:id="1014113392">
      <w:bodyDiv w:val="1"/>
      <w:marLeft w:val="0"/>
      <w:marRight w:val="0"/>
      <w:marTop w:val="0"/>
      <w:marBottom w:val="0"/>
      <w:divBdr>
        <w:top w:val="none" w:sz="0" w:space="0" w:color="auto"/>
        <w:left w:val="none" w:sz="0" w:space="0" w:color="auto"/>
        <w:bottom w:val="none" w:sz="0" w:space="0" w:color="auto"/>
        <w:right w:val="none" w:sz="0" w:space="0" w:color="auto"/>
      </w:divBdr>
    </w:div>
    <w:div w:id="1016813597">
      <w:bodyDiv w:val="1"/>
      <w:marLeft w:val="0"/>
      <w:marRight w:val="0"/>
      <w:marTop w:val="0"/>
      <w:marBottom w:val="0"/>
      <w:divBdr>
        <w:top w:val="none" w:sz="0" w:space="0" w:color="auto"/>
        <w:left w:val="none" w:sz="0" w:space="0" w:color="auto"/>
        <w:bottom w:val="none" w:sz="0" w:space="0" w:color="auto"/>
        <w:right w:val="none" w:sz="0" w:space="0" w:color="auto"/>
      </w:divBdr>
    </w:div>
    <w:div w:id="1021009998">
      <w:bodyDiv w:val="1"/>
      <w:marLeft w:val="0"/>
      <w:marRight w:val="0"/>
      <w:marTop w:val="0"/>
      <w:marBottom w:val="0"/>
      <w:divBdr>
        <w:top w:val="none" w:sz="0" w:space="0" w:color="auto"/>
        <w:left w:val="none" w:sz="0" w:space="0" w:color="auto"/>
        <w:bottom w:val="none" w:sz="0" w:space="0" w:color="auto"/>
        <w:right w:val="none" w:sz="0" w:space="0" w:color="auto"/>
      </w:divBdr>
    </w:div>
    <w:div w:id="1039357306">
      <w:bodyDiv w:val="1"/>
      <w:marLeft w:val="0"/>
      <w:marRight w:val="0"/>
      <w:marTop w:val="0"/>
      <w:marBottom w:val="0"/>
      <w:divBdr>
        <w:top w:val="none" w:sz="0" w:space="0" w:color="auto"/>
        <w:left w:val="none" w:sz="0" w:space="0" w:color="auto"/>
        <w:bottom w:val="none" w:sz="0" w:space="0" w:color="auto"/>
        <w:right w:val="none" w:sz="0" w:space="0" w:color="auto"/>
      </w:divBdr>
    </w:div>
    <w:div w:id="1039627298">
      <w:bodyDiv w:val="1"/>
      <w:marLeft w:val="0"/>
      <w:marRight w:val="0"/>
      <w:marTop w:val="0"/>
      <w:marBottom w:val="0"/>
      <w:divBdr>
        <w:top w:val="none" w:sz="0" w:space="0" w:color="auto"/>
        <w:left w:val="none" w:sz="0" w:space="0" w:color="auto"/>
        <w:bottom w:val="none" w:sz="0" w:space="0" w:color="auto"/>
        <w:right w:val="none" w:sz="0" w:space="0" w:color="auto"/>
      </w:divBdr>
    </w:div>
    <w:div w:id="1045566486">
      <w:bodyDiv w:val="1"/>
      <w:marLeft w:val="0"/>
      <w:marRight w:val="0"/>
      <w:marTop w:val="0"/>
      <w:marBottom w:val="0"/>
      <w:divBdr>
        <w:top w:val="none" w:sz="0" w:space="0" w:color="auto"/>
        <w:left w:val="none" w:sz="0" w:space="0" w:color="auto"/>
        <w:bottom w:val="none" w:sz="0" w:space="0" w:color="auto"/>
        <w:right w:val="none" w:sz="0" w:space="0" w:color="auto"/>
      </w:divBdr>
    </w:div>
    <w:div w:id="1063912468">
      <w:bodyDiv w:val="1"/>
      <w:marLeft w:val="0"/>
      <w:marRight w:val="0"/>
      <w:marTop w:val="0"/>
      <w:marBottom w:val="0"/>
      <w:divBdr>
        <w:top w:val="none" w:sz="0" w:space="0" w:color="auto"/>
        <w:left w:val="none" w:sz="0" w:space="0" w:color="auto"/>
        <w:bottom w:val="none" w:sz="0" w:space="0" w:color="auto"/>
        <w:right w:val="none" w:sz="0" w:space="0" w:color="auto"/>
      </w:divBdr>
    </w:div>
    <w:div w:id="1086461865">
      <w:bodyDiv w:val="1"/>
      <w:marLeft w:val="0"/>
      <w:marRight w:val="0"/>
      <w:marTop w:val="0"/>
      <w:marBottom w:val="0"/>
      <w:divBdr>
        <w:top w:val="none" w:sz="0" w:space="0" w:color="auto"/>
        <w:left w:val="none" w:sz="0" w:space="0" w:color="auto"/>
        <w:bottom w:val="none" w:sz="0" w:space="0" w:color="auto"/>
        <w:right w:val="none" w:sz="0" w:space="0" w:color="auto"/>
      </w:divBdr>
    </w:div>
    <w:div w:id="1091699283">
      <w:bodyDiv w:val="1"/>
      <w:marLeft w:val="0"/>
      <w:marRight w:val="0"/>
      <w:marTop w:val="0"/>
      <w:marBottom w:val="0"/>
      <w:divBdr>
        <w:top w:val="none" w:sz="0" w:space="0" w:color="auto"/>
        <w:left w:val="none" w:sz="0" w:space="0" w:color="auto"/>
        <w:bottom w:val="none" w:sz="0" w:space="0" w:color="auto"/>
        <w:right w:val="none" w:sz="0" w:space="0" w:color="auto"/>
      </w:divBdr>
    </w:div>
    <w:div w:id="1098670591">
      <w:bodyDiv w:val="1"/>
      <w:marLeft w:val="0"/>
      <w:marRight w:val="0"/>
      <w:marTop w:val="0"/>
      <w:marBottom w:val="0"/>
      <w:divBdr>
        <w:top w:val="none" w:sz="0" w:space="0" w:color="auto"/>
        <w:left w:val="none" w:sz="0" w:space="0" w:color="auto"/>
        <w:bottom w:val="none" w:sz="0" w:space="0" w:color="auto"/>
        <w:right w:val="none" w:sz="0" w:space="0" w:color="auto"/>
      </w:divBdr>
    </w:div>
    <w:div w:id="1113088502">
      <w:bodyDiv w:val="1"/>
      <w:marLeft w:val="0"/>
      <w:marRight w:val="0"/>
      <w:marTop w:val="0"/>
      <w:marBottom w:val="0"/>
      <w:divBdr>
        <w:top w:val="none" w:sz="0" w:space="0" w:color="auto"/>
        <w:left w:val="none" w:sz="0" w:space="0" w:color="auto"/>
        <w:bottom w:val="none" w:sz="0" w:space="0" w:color="auto"/>
        <w:right w:val="none" w:sz="0" w:space="0" w:color="auto"/>
      </w:divBdr>
    </w:div>
    <w:div w:id="1139152574">
      <w:bodyDiv w:val="1"/>
      <w:marLeft w:val="0"/>
      <w:marRight w:val="0"/>
      <w:marTop w:val="0"/>
      <w:marBottom w:val="0"/>
      <w:divBdr>
        <w:top w:val="none" w:sz="0" w:space="0" w:color="auto"/>
        <w:left w:val="none" w:sz="0" w:space="0" w:color="auto"/>
        <w:bottom w:val="none" w:sz="0" w:space="0" w:color="auto"/>
        <w:right w:val="none" w:sz="0" w:space="0" w:color="auto"/>
      </w:divBdr>
    </w:div>
    <w:div w:id="1160921743">
      <w:bodyDiv w:val="1"/>
      <w:marLeft w:val="0"/>
      <w:marRight w:val="0"/>
      <w:marTop w:val="0"/>
      <w:marBottom w:val="0"/>
      <w:divBdr>
        <w:top w:val="none" w:sz="0" w:space="0" w:color="auto"/>
        <w:left w:val="none" w:sz="0" w:space="0" w:color="auto"/>
        <w:bottom w:val="none" w:sz="0" w:space="0" w:color="auto"/>
        <w:right w:val="none" w:sz="0" w:space="0" w:color="auto"/>
      </w:divBdr>
    </w:div>
    <w:div w:id="1180119191">
      <w:bodyDiv w:val="1"/>
      <w:marLeft w:val="0"/>
      <w:marRight w:val="0"/>
      <w:marTop w:val="0"/>
      <w:marBottom w:val="0"/>
      <w:divBdr>
        <w:top w:val="none" w:sz="0" w:space="0" w:color="auto"/>
        <w:left w:val="none" w:sz="0" w:space="0" w:color="auto"/>
        <w:bottom w:val="none" w:sz="0" w:space="0" w:color="auto"/>
        <w:right w:val="none" w:sz="0" w:space="0" w:color="auto"/>
      </w:divBdr>
    </w:div>
    <w:div w:id="1197698135">
      <w:bodyDiv w:val="1"/>
      <w:marLeft w:val="0"/>
      <w:marRight w:val="0"/>
      <w:marTop w:val="0"/>
      <w:marBottom w:val="0"/>
      <w:divBdr>
        <w:top w:val="none" w:sz="0" w:space="0" w:color="auto"/>
        <w:left w:val="none" w:sz="0" w:space="0" w:color="auto"/>
        <w:bottom w:val="none" w:sz="0" w:space="0" w:color="auto"/>
        <w:right w:val="none" w:sz="0" w:space="0" w:color="auto"/>
      </w:divBdr>
    </w:div>
    <w:div w:id="1219437704">
      <w:bodyDiv w:val="1"/>
      <w:marLeft w:val="0"/>
      <w:marRight w:val="0"/>
      <w:marTop w:val="0"/>
      <w:marBottom w:val="0"/>
      <w:divBdr>
        <w:top w:val="none" w:sz="0" w:space="0" w:color="auto"/>
        <w:left w:val="none" w:sz="0" w:space="0" w:color="auto"/>
        <w:bottom w:val="none" w:sz="0" w:space="0" w:color="auto"/>
        <w:right w:val="none" w:sz="0" w:space="0" w:color="auto"/>
      </w:divBdr>
    </w:div>
    <w:div w:id="1249776673">
      <w:bodyDiv w:val="1"/>
      <w:marLeft w:val="0"/>
      <w:marRight w:val="0"/>
      <w:marTop w:val="0"/>
      <w:marBottom w:val="0"/>
      <w:divBdr>
        <w:top w:val="none" w:sz="0" w:space="0" w:color="auto"/>
        <w:left w:val="none" w:sz="0" w:space="0" w:color="auto"/>
        <w:bottom w:val="none" w:sz="0" w:space="0" w:color="auto"/>
        <w:right w:val="none" w:sz="0" w:space="0" w:color="auto"/>
      </w:divBdr>
    </w:div>
    <w:div w:id="1251892556">
      <w:bodyDiv w:val="1"/>
      <w:marLeft w:val="0"/>
      <w:marRight w:val="0"/>
      <w:marTop w:val="0"/>
      <w:marBottom w:val="0"/>
      <w:divBdr>
        <w:top w:val="none" w:sz="0" w:space="0" w:color="auto"/>
        <w:left w:val="none" w:sz="0" w:space="0" w:color="auto"/>
        <w:bottom w:val="none" w:sz="0" w:space="0" w:color="auto"/>
        <w:right w:val="none" w:sz="0" w:space="0" w:color="auto"/>
      </w:divBdr>
    </w:div>
    <w:div w:id="1256597814">
      <w:bodyDiv w:val="1"/>
      <w:marLeft w:val="0"/>
      <w:marRight w:val="0"/>
      <w:marTop w:val="0"/>
      <w:marBottom w:val="0"/>
      <w:divBdr>
        <w:top w:val="none" w:sz="0" w:space="0" w:color="auto"/>
        <w:left w:val="none" w:sz="0" w:space="0" w:color="auto"/>
        <w:bottom w:val="none" w:sz="0" w:space="0" w:color="auto"/>
        <w:right w:val="none" w:sz="0" w:space="0" w:color="auto"/>
      </w:divBdr>
    </w:div>
    <w:div w:id="1260522837">
      <w:bodyDiv w:val="1"/>
      <w:marLeft w:val="0"/>
      <w:marRight w:val="0"/>
      <w:marTop w:val="0"/>
      <w:marBottom w:val="0"/>
      <w:divBdr>
        <w:top w:val="none" w:sz="0" w:space="0" w:color="auto"/>
        <w:left w:val="none" w:sz="0" w:space="0" w:color="auto"/>
        <w:bottom w:val="none" w:sz="0" w:space="0" w:color="auto"/>
        <w:right w:val="none" w:sz="0" w:space="0" w:color="auto"/>
      </w:divBdr>
    </w:div>
    <w:div w:id="1271398860">
      <w:bodyDiv w:val="1"/>
      <w:marLeft w:val="0"/>
      <w:marRight w:val="0"/>
      <w:marTop w:val="0"/>
      <w:marBottom w:val="0"/>
      <w:divBdr>
        <w:top w:val="none" w:sz="0" w:space="0" w:color="auto"/>
        <w:left w:val="none" w:sz="0" w:space="0" w:color="auto"/>
        <w:bottom w:val="none" w:sz="0" w:space="0" w:color="auto"/>
        <w:right w:val="none" w:sz="0" w:space="0" w:color="auto"/>
      </w:divBdr>
    </w:div>
    <w:div w:id="1288703346">
      <w:bodyDiv w:val="1"/>
      <w:marLeft w:val="0"/>
      <w:marRight w:val="0"/>
      <w:marTop w:val="0"/>
      <w:marBottom w:val="0"/>
      <w:divBdr>
        <w:top w:val="none" w:sz="0" w:space="0" w:color="auto"/>
        <w:left w:val="none" w:sz="0" w:space="0" w:color="auto"/>
        <w:bottom w:val="none" w:sz="0" w:space="0" w:color="auto"/>
        <w:right w:val="none" w:sz="0" w:space="0" w:color="auto"/>
      </w:divBdr>
    </w:div>
    <w:div w:id="1299803091">
      <w:bodyDiv w:val="1"/>
      <w:marLeft w:val="0"/>
      <w:marRight w:val="0"/>
      <w:marTop w:val="0"/>
      <w:marBottom w:val="0"/>
      <w:divBdr>
        <w:top w:val="none" w:sz="0" w:space="0" w:color="auto"/>
        <w:left w:val="none" w:sz="0" w:space="0" w:color="auto"/>
        <w:bottom w:val="none" w:sz="0" w:space="0" w:color="auto"/>
        <w:right w:val="none" w:sz="0" w:space="0" w:color="auto"/>
      </w:divBdr>
    </w:div>
    <w:div w:id="1304852248">
      <w:bodyDiv w:val="1"/>
      <w:marLeft w:val="0"/>
      <w:marRight w:val="0"/>
      <w:marTop w:val="0"/>
      <w:marBottom w:val="0"/>
      <w:divBdr>
        <w:top w:val="none" w:sz="0" w:space="0" w:color="auto"/>
        <w:left w:val="none" w:sz="0" w:space="0" w:color="auto"/>
        <w:bottom w:val="none" w:sz="0" w:space="0" w:color="auto"/>
        <w:right w:val="none" w:sz="0" w:space="0" w:color="auto"/>
      </w:divBdr>
    </w:div>
    <w:div w:id="1331323689">
      <w:bodyDiv w:val="1"/>
      <w:marLeft w:val="0"/>
      <w:marRight w:val="0"/>
      <w:marTop w:val="0"/>
      <w:marBottom w:val="0"/>
      <w:divBdr>
        <w:top w:val="none" w:sz="0" w:space="0" w:color="auto"/>
        <w:left w:val="none" w:sz="0" w:space="0" w:color="auto"/>
        <w:bottom w:val="none" w:sz="0" w:space="0" w:color="auto"/>
        <w:right w:val="none" w:sz="0" w:space="0" w:color="auto"/>
      </w:divBdr>
    </w:div>
    <w:div w:id="1332950341">
      <w:bodyDiv w:val="1"/>
      <w:marLeft w:val="0"/>
      <w:marRight w:val="0"/>
      <w:marTop w:val="0"/>
      <w:marBottom w:val="0"/>
      <w:divBdr>
        <w:top w:val="none" w:sz="0" w:space="0" w:color="auto"/>
        <w:left w:val="none" w:sz="0" w:space="0" w:color="auto"/>
        <w:bottom w:val="none" w:sz="0" w:space="0" w:color="auto"/>
        <w:right w:val="none" w:sz="0" w:space="0" w:color="auto"/>
      </w:divBdr>
    </w:div>
    <w:div w:id="1333138746">
      <w:bodyDiv w:val="1"/>
      <w:marLeft w:val="0"/>
      <w:marRight w:val="0"/>
      <w:marTop w:val="0"/>
      <w:marBottom w:val="0"/>
      <w:divBdr>
        <w:top w:val="none" w:sz="0" w:space="0" w:color="auto"/>
        <w:left w:val="none" w:sz="0" w:space="0" w:color="auto"/>
        <w:bottom w:val="none" w:sz="0" w:space="0" w:color="auto"/>
        <w:right w:val="none" w:sz="0" w:space="0" w:color="auto"/>
      </w:divBdr>
    </w:div>
    <w:div w:id="1339621715">
      <w:bodyDiv w:val="1"/>
      <w:marLeft w:val="0"/>
      <w:marRight w:val="0"/>
      <w:marTop w:val="0"/>
      <w:marBottom w:val="0"/>
      <w:divBdr>
        <w:top w:val="none" w:sz="0" w:space="0" w:color="auto"/>
        <w:left w:val="none" w:sz="0" w:space="0" w:color="auto"/>
        <w:bottom w:val="none" w:sz="0" w:space="0" w:color="auto"/>
        <w:right w:val="none" w:sz="0" w:space="0" w:color="auto"/>
      </w:divBdr>
    </w:div>
    <w:div w:id="1345476719">
      <w:bodyDiv w:val="1"/>
      <w:marLeft w:val="0"/>
      <w:marRight w:val="0"/>
      <w:marTop w:val="0"/>
      <w:marBottom w:val="0"/>
      <w:divBdr>
        <w:top w:val="none" w:sz="0" w:space="0" w:color="auto"/>
        <w:left w:val="none" w:sz="0" w:space="0" w:color="auto"/>
        <w:bottom w:val="none" w:sz="0" w:space="0" w:color="auto"/>
        <w:right w:val="none" w:sz="0" w:space="0" w:color="auto"/>
      </w:divBdr>
    </w:div>
    <w:div w:id="1352878257">
      <w:bodyDiv w:val="1"/>
      <w:marLeft w:val="0"/>
      <w:marRight w:val="0"/>
      <w:marTop w:val="0"/>
      <w:marBottom w:val="0"/>
      <w:divBdr>
        <w:top w:val="none" w:sz="0" w:space="0" w:color="auto"/>
        <w:left w:val="none" w:sz="0" w:space="0" w:color="auto"/>
        <w:bottom w:val="none" w:sz="0" w:space="0" w:color="auto"/>
        <w:right w:val="none" w:sz="0" w:space="0" w:color="auto"/>
      </w:divBdr>
    </w:div>
    <w:div w:id="1361199529">
      <w:bodyDiv w:val="1"/>
      <w:marLeft w:val="0"/>
      <w:marRight w:val="0"/>
      <w:marTop w:val="0"/>
      <w:marBottom w:val="0"/>
      <w:divBdr>
        <w:top w:val="none" w:sz="0" w:space="0" w:color="auto"/>
        <w:left w:val="none" w:sz="0" w:space="0" w:color="auto"/>
        <w:bottom w:val="none" w:sz="0" w:space="0" w:color="auto"/>
        <w:right w:val="none" w:sz="0" w:space="0" w:color="auto"/>
      </w:divBdr>
    </w:div>
    <w:div w:id="1374690715">
      <w:bodyDiv w:val="1"/>
      <w:marLeft w:val="0"/>
      <w:marRight w:val="0"/>
      <w:marTop w:val="0"/>
      <w:marBottom w:val="0"/>
      <w:divBdr>
        <w:top w:val="none" w:sz="0" w:space="0" w:color="auto"/>
        <w:left w:val="none" w:sz="0" w:space="0" w:color="auto"/>
        <w:bottom w:val="none" w:sz="0" w:space="0" w:color="auto"/>
        <w:right w:val="none" w:sz="0" w:space="0" w:color="auto"/>
      </w:divBdr>
    </w:div>
    <w:div w:id="1392270592">
      <w:bodyDiv w:val="1"/>
      <w:marLeft w:val="0"/>
      <w:marRight w:val="0"/>
      <w:marTop w:val="0"/>
      <w:marBottom w:val="0"/>
      <w:divBdr>
        <w:top w:val="none" w:sz="0" w:space="0" w:color="auto"/>
        <w:left w:val="none" w:sz="0" w:space="0" w:color="auto"/>
        <w:bottom w:val="none" w:sz="0" w:space="0" w:color="auto"/>
        <w:right w:val="none" w:sz="0" w:space="0" w:color="auto"/>
      </w:divBdr>
    </w:div>
    <w:div w:id="1428232825">
      <w:bodyDiv w:val="1"/>
      <w:marLeft w:val="0"/>
      <w:marRight w:val="0"/>
      <w:marTop w:val="0"/>
      <w:marBottom w:val="0"/>
      <w:divBdr>
        <w:top w:val="none" w:sz="0" w:space="0" w:color="auto"/>
        <w:left w:val="none" w:sz="0" w:space="0" w:color="auto"/>
        <w:bottom w:val="none" w:sz="0" w:space="0" w:color="auto"/>
        <w:right w:val="none" w:sz="0" w:space="0" w:color="auto"/>
      </w:divBdr>
    </w:div>
    <w:div w:id="1447701817">
      <w:bodyDiv w:val="1"/>
      <w:marLeft w:val="0"/>
      <w:marRight w:val="0"/>
      <w:marTop w:val="0"/>
      <w:marBottom w:val="0"/>
      <w:divBdr>
        <w:top w:val="none" w:sz="0" w:space="0" w:color="auto"/>
        <w:left w:val="none" w:sz="0" w:space="0" w:color="auto"/>
        <w:bottom w:val="none" w:sz="0" w:space="0" w:color="auto"/>
        <w:right w:val="none" w:sz="0" w:space="0" w:color="auto"/>
      </w:divBdr>
    </w:div>
    <w:div w:id="1464805957">
      <w:bodyDiv w:val="1"/>
      <w:marLeft w:val="0"/>
      <w:marRight w:val="0"/>
      <w:marTop w:val="0"/>
      <w:marBottom w:val="0"/>
      <w:divBdr>
        <w:top w:val="none" w:sz="0" w:space="0" w:color="auto"/>
        <w:left w:val="none" w:sz="0" w:space="0" w:color="auto"/>
        <w:bottom w:val="none" w:sz="0" w:space="0" w:color="auto"/>
        <w:right w:val="none" w:sz="0" w:space="0" w:color="auto"/>
      </w:divBdr>
    </w:div>
    <w:div w:id="1469207813">
      <w:bodyDiv w:val="1"/>
      <w:marLeft w:val="0"/>
      <w:marRight w:val="0"/>
      <w:marTop w:val="0"/>
      <w:marBottom w:val="0"/>
      <w:divBdr>
        <w:top w:val="none" w:sz="0" w:space="0" w:color="auto"/>
        <w:left w:val="none" w:sz="0" w:space="0" w:color="auto"/>
        <w:bottom w:val="none" w:sz="0" w:space="0" w:color="auto"/>
        <w:right w:val="none" w:sz="0" w:space="0" w:color="auto"/>
      </w:divBdr>
    </w:div>
    <w:div w:id="1473521030">
      <w:bodyDiv w:val="1"/>
      <w:marLeft w:val="0"/>
      <w:marRight w:val="0"/>
      <w:marTop w:val="0"/>
      <w:marBottom w:val="0"/>
      <w:divBdr>
        <w:top w:val="none" w:sz="0" w:space="0" w:color="auto"/>
        <w:left w:val="none" w:sz="0" w:space="0" w:color="auto"/>
        <w:bottom w:val="none" w:sz="0" w:space="0" w:color="auto"/>
        <w:right w:val="none" w:sz="0" w:space="0" w:color="auto"/>
      </w:divBdr>
    </w:div>
    <w:div w:id="1473909521">
      <w:bodyDiv w:val="1"/>
      <w:marLeft w:val="0"/>
      <w:marRight w:val="0"/>
      <w:marTop w:val="0"/>
      <w:marBottom w:val="0"/>
      <w:divBdr>
        <w:top w:val="none" w:sz="0" w:space="0" w:color="auto"/>
        <w:left w:val="none" w:sz="0" w:space="0" w:color="auto"/>
        <w:bottom w:val="none" w:sz="0" w:space="0" w:color="auto"/>
        <w:right w:val="none" w:sz="0" w:space="0" w:color="auto"/>
      </w:divBdr>
    </w:div>
    <w:div w:id="1505432137">
      <w:bodyDiv w:val="1"/>
      <w:marLeft w:val="0"/>
      <w:marRight w:val="0"/>
      <w:marTop w:val="0"/>
      <w:marBottom w:val="0"/>
      <w:divBdr>
        <w:top w:val="none" w:sz="0" w:space="0" w:color="auto"/>
        <w:left w:val="none" w:sz="0" w:space="0" w:color="auto"/>
        <w:bottom w:val="none" w:sz="0" w:space="0" w:color="auto"/>
        <w:right w:val="none" w:sz="0" w:space="0" w:color="auto"/>
      </w:divBdr>
    </w:div>
    <w:div w:id="1515150445">
      <w:bodyDiv w:val="1"/>
      <w:marLeft w:val="0"/>
      <w:marRight w:val="0"/>
      <w:marTop w:val="0"/>
      <w:marBottom w:val="0"/>
      <w:divBdr>
        <w:top w:val="none" w:sz="0" w:space="0" w:color="auto"/>
        <w:left w:val="none" w:sz="0" w:space="0" w:color="auto"/>
        <w:bottom w:val="none" w:sz="0" w:space="0" w:color="auto"/>
        <w:right w:val="none" w:sz="0" w:space="0" w:color="auto"/>
      </w:divBdr>
    </w:div>
    <w:div w:id="1524634673">
      <w:bodyDiv w:val="1"/>
      <w:marLeft w:val="0"/>
      <w:marRight w:val="0"/>
      <w:marTop w:val="0"/>
      <w:marBottom w:val="0"/>
      <w:divBdr>
        <w:top w:val="none" w:sz="0" w:space="0" w:color="auto"/>
        <w:left w:val="none" w:sz="0" w:space="0" w:color="auto"/>
        <w:bottom w:val="none" w:sz="0" w:space="0" w:color="auto"/>
        <w:right w:val="none" w:sz="0" w:space="0" w:color="auto"/>
      </w:divBdr>
    </w:div>
    <w:div w:id="1525553046">
      <w:bodyDiv w:val="1"/>
      <w:marLeft w:val="0"/>
      <w:marRight w:val="0"/>
      <w:marTop w:val="0"/>
      <w:marBottom w:val="0"/>
      <w:divBdr>
        <w:top w:val="none" w:sz="0" w:space="0" w:color="auto"/>
        <w:left w:val="none" w:sz="0" w:space="0" w:color="auto"/>
        <w:bottom w:val="none" w:sz="0" w:space="0" w:color="auto"/>
        <w:right w:val="none" w:sz="0" w:space="0" w:color="auto"/>
      </w:divBdr>
    </w:div>
    <w:div w:id="1563639409">
      <w:bodyDiv w:val="1"/>
      <w:marLeft w:val="0"/>
      <w:marRight w:val="0"/>
      <w:marTop w:val="0"/>
      <w:marBottom w:val="0"/>
      <w:divBdr>
        <w:top w:val="none" w:sz="0" w:space="0" w:color="auto"/>
        <w:left w:val="none" w:sz="0" w:space="0" w:color="auto"/>
        <w:bottom w:val="none" w:sz="0" w:space="0" w:color="auto"/>
        <w:right w:val="none" w:sz="0" w:space="0" w:color="auto"/>
      </w:divBdr>
    </w:div>
    <w:div w:id="1565332144">
      <w:bodyDiv w:val="1"/>
      <w:marLeft w:val="0"/>
      <w:marRight w:val="0"/>
      <w:marTop w:val="0"/>
      <w:marBottom w:val="0"/>
      <w:divBdr>
        <w:top w:val="none" w:sz="0" w:space="0" w:color="auto"/>
        <w:left w:val="none" w:sz="0" w:space="0" w:color="auto"/>
        <w:bottom w:val="none" w:sz="0" w:space="0" w:color="auto"/>
        <w:right w:val="none" w:sz="0" w:space="0" w:color="auto"/>
      </w:divBdr>
    </w:div>
    <w:div w:id="1580401149">
      <w:bodyDiv w:val="1"/>
      <w:marLeft w:val="0"/>
      <w:marRight w:val="0"/>
      <w:marTop w:val="0"/>
      <w:marBottom w:val="0"/>
      <w:divBdr>
        <w:top w:val="none" w:sz="0" w:space="0" w:color="auto"/>
        <w:left w:val="none" w:sz="0" w:space="0" w:color="auto"/>
        <w:bottom w:val="none" w:sz="0" w:space="0" w:color="auto"/>
        <w:right w:val="none" w:sz="0" w:space="0" w:color="auto"/>
      </w:divBdr>
    </w:div>
    <w:div w:id="1594321262">
      <w:bodyDiv w:val="1"/>
      <w:marLeft w:val="0"/>
      <w:marRight w:val="0"/>
      <w:marTop w:val="0"/>
      <w:marBottom w:val="0"/>
      <w:divBdr>
        <w:top w:val="none" w:sz="0" w:space="0" w:color="auto"/>
        <w:left w:val="none" w:sz="0" w:space="0" w:color="auto"/>
        <w:bottom w:val="none" w:sz="0" w:space="0" w:color="auto"/>
        <w:right w:val="none" w:sz="0" w:space="0" w:color="auto"/>
      </w:divBdr>
    </w:div>
    <w:div w:id="1596472137">
      <w:bodyDiv w:val="1"/>
      <w:marLeft w:val="0"/>
      <w:marRight w:val="0"/>
      <w:marTop w:val="0"/>
      <w:marBottom w:val="0"/>
      <w:divBdr>
        <w:top w:val="none" w:sz="0" w:space="0" w:color="auto"/>
        <w:left w:val="none" w:sz="0" w:space="0" w:color="auto"/>
        <w:bottom w:val="none" w:sz="0" w:space="0" w:color="auto"/>
        <w:right w:val="none" w:sz="0" w:space="0" w:color="auto"/>
      </w:divBdr>
    </w:div>
    <w:div w:id="1602448207">
      <w:bodyDiv w:val="1"/>
      <w:marLeft w:val="0"/>
      <w:marRight w:val="0"/>
      <w:marTop w:val="0"/>
      <w:marBottom w:val="0"/>
      <w:divBdr>
        <w:top w:val="none" w:sz="0" w:space="0" w:color="auto"/>
        <w:left w:val="none" w:sz="0" w:space="0" w:color="auto"/>
        <w:bottom w:val="none" w:sz="0" w:space="0" w:color="auto"/>
        <w:right w:val="none" w:sz="0" w:space="0" w:color="auto"/>
      </w:divBdr>
    </w:div>
    <w:div w:id="1651784620">
      <w:bodyDiv w:val="1"/>
      <w:marLeft w:val="0"/>
      <w:marRight w:val="0"/>
      <w:marTop w:val="0"/>
      <w:marBottom w:val="0"/>
      <w:divBdr>
        <w:top w:val="none" w:sz="0" w:space="0" w:color="auto"/>
        <w:left w:val="none" w:sz="0" w:space="0" w:color="auto"/>
        <w:bottom w:val="none" w:sz="0" w:space="0" w:color="auto"/>
        <w:right w:val="none" w:sz="0" w:space="0" w:color="auto"/>
      </w:divBdr>
    </w:div>
    <w:div w:id="1673142790">
      <w:bodyDiv w:val="1"/>
      <w:marLeft w:val="0"/>
      <w:marRight w:val="0"/>
      <w:marTop w:val="0"/>
      <w:marBottom w:val="0"/>
      <w:divBdr>
        <w:top w:val="none" w:sz="0" w:space="0" w:color="auto"/>
        <w:left w:val="none" w:sz="0" w:space="0" w:color="auto"/>
        <w:bottom w:val="none" w:sz="0" w:space="0" w:color="auto"/>
        <w:right w:val="none" w:sz="0" w:space="0" w:color="auto"/>
      </w:divBdr>
    </w:div>
    <w:div w:id="1675841466">
      <w:bodyDiv w:val="1"/>
      <w:marLeft w:val="0"/>
      <w:marRight w:val="0"/>
      <w:marTop w:val="0"/>
      <w:marBottom w:val="0"/>
      <w:divBdr>
        <w:top w:val="none" w:sz="0" w:space="0" w:color="auto"/>
        <w:left w:val="none" w:sz="0" w:space="0" w:color="auto"/>
        <w:bottom w:val="none" w:sz="0" w:space="0" w:color="auto"/>
        <w:right w:val="none" w:sz="0" w:space="0" w:color="auto"/>
      </w:divBdr>
    </w:div>
    <w:div w:id="1684892171">
      <w:bodyDiv w:val="1"/>
      <w:marLeft w:val="0"/>
      <w:marRight w:val="0"/>
      <w:marTop w:val="0"/>
      <w:marBottom w:val="0"/>
      <w:divBdr>
        <w:top w:val="none" w:sz="0" w:space="0" w:color="auto"/>
        <w:left w:val="none" w:sz="0" w:space="0" w:color="auto"/>
        <w:bottom w:val="none" w:sz="0" w:space="0" w:color="auto"/>
        <w:right w:val="none" w:sz="0" w:space="0" w:color="auto"/>
      </w:divBdr>
    </w:div>
    <w:div w:id="1725333334">
      <w:bodyDiv w:val="1"/>
      <w:marLeft w:val="0"/>
      <w:marRight w:val="0"/>
      <w:marTop w:val="0"/>
      <w:marBottom w:val="0"/>
      <w:divBdr>
        <w:top w:val="none" w:sz="0" w:space="0" w:color="auto"/>
        <w:left w:val="none" w:sz="0" w:space="0" w:color="auto"/>
        <w:bottom w:val="none" w:sz="0" w:space="0" w:color="auto"/>
        <w:right w:val="none" w:sz="0" w:space="0" w:color="auto"/>
      </w:divBdr>
    </w:div>
    <w:div w:id="1741902766">
      <w:bodyDiv w:val="1"/>
      <w:marLeft w:val="0"/>
      <w:marRight w:val="0"/>
      <w:marTop w:val="0"/>
      <w:marBottom w:val="0"/>
      <w:divBdr>
        <w:top w:val="none" w:sz="0" w:space="0" w:color="auto"/>
        <w:left w:val="none" w:sz="0" w:space="0" w:color="auto"/>
        <w:bottom w:val="none" w:sz="0" w:space="0" w:color="auto"/>
        <w:right w:val="none" w:sz="0" w:space="0" w:color="auto"/>
      </w:divBdr>
    </w:div>
    <w:div w:id="1746799051">
      <w:bodyDiv w:val="1"/>
      <w:marLeft w:val="0"/>
      <w:marRight w:val="0"/>
      <w:marTop w:val="0"/>
      <w:marBottom w:val="0"/>
      <w:divBdr>
        <w:top w:val="none" w:sz="0" w:space="0" w:color="auto"/>
        <w:left w:val="none" w:sz="0" w:space="0" w:color="auto"/>
        <w:bottom w:val="none" w:sz="0" w:space="0" w:color="auto"/>
        <w:right w:val="none" w:sz="0" w:space="0" w:color="auto"/>
      </w:divBdr>
    </w:div>
    <w:div w:id="1769042767">
      <w:bodyDiv w:val="1"/>
      <w:marLeft w:val="0"/>
      <w:marRight w:val="0"/>
      <w:marTop w:val="0"/>
      <w:marBottom w:val="0"/>
      <w:divBdr>
        <w:top w:val="none" w:sz="0" w:space="0" w:color="auto"/>
        <w:left w:val="none" w:sz="0" w:space="0" w:color="auto"/>
        <w:bottom w:val="none" w:sz="0" w:space="0" w:color="auto"/>
        <w:right w:val="none" w:sz="0" w:space="0" w:color="auto"/>
      </w:divBdr>
    </w:div>
    <w:div w:id="1771394528">
      <w:bodyDiv w:val="1"/>
      <w:marLeft w:val="0"/>
      <w:marRight w:val="0"/>
      <w:marTop w:val="0"/>
      <w:marBottom w:val="0"/>
      <w:divBdr>
        <w:top w:val="none" w:sz="0" w:space="0" w:color="auto"/>
        <w:left w:val="none" w:sz="0" w:space="0" w:color="auto"/>
        <w:bottom w:val="none" w:sz="0" w:space="0" w:color="auto"/>
        <w:right w:val="none" w:sz="0" w:space="0" w:color="auto"/>
      </w:divBdr>
    </w:div>
    <w:div w:id="1773889065">
      <w:bodyDiv w:val="1"/>
      <w:marLeft w:val="0"/>
      <w:marRight w:val="0"/>
      <w:marTop w:val="0"/>
      <w:marBottom w:val="0"/>
      <w:divBdr>
        <w:top w:val="none" w:sz="0" w:space="0" w:color="auto"/>
        <w:left w:val="none" w:sz="0" w:space="0" w:color="auto"/>
        <w:bottom w:val="none" w:sz="0" w:space="0" w:color="auto"/>
        <w:right w:val="none" w:sz="0" w:space="0" w:color="auto"/>
      </w:divBdr>
    </w:div>
    <w:div w:id="1775831558">
      <w:bodyDiv w:val="1"/>
      <w:marLeft w:val="0"/>
      <w:marRight w:val="0"/>
      <w:marTop w:val="0"/>
      <w:marBottom w:val="0"/>
      <w:divBdr>
        <w:top w:val="none" w:sz="0" w:space="0" w:color="auto"/>
        <w:left w:val="none" w:sz="0" w:space="0" w:color="auto"/>
        <w:bottom w:val="none" w:sz="0" w:space="0" w:color="auto"/>
        <w:right w:val="none" w:sz="0" w:space="0" w:color="auto"/>
      </w:divBdr>
    </w:div>
    <w:div w:id="1812601218">
      <w:bodyDiv w:val="1"/>
      <w:marLeft w:val="0"/>
      <w:marRight w:val="0"/>
      <w:marTop w:val="0"/>
      <w:marBottom w:val="0"/>
      <w:divBdr>
        <w:top w:val="none" w:sz="0" w:space="0" w:color="auto"/>
        <w:left w:val="none" w:sz="0" w:space="0" w:color="auto"/>
        <w:bottom w:val="none" w:sz="0" w:space="0" w:color="auto"/>
        <w:right w:val="none" w:sz="0" w:space="0" w:color="auto"/>
      </w:divBdr>
    </w:div>
    <w:div w:id="1818104805">
      <w:bodyDiv w:val="1"/>
      <w:marLeft w:val="0"/>
      <w:marRight w:val="0"/>
      <w:marTop w:val="0"/>
      <w:marBottom w:val="0"/>
      <w:divBdr>
        <w:top w:val="none" w:sz="0" w:space="0" w:color="auto"/>
        <w:left w:val="none" w:sz="0" w:space="0" w:color="auto"/>
        <w:bottom w:val="none" w:sz="0" w:space="0" w:color="auto"/>
        <w:right w:val="none" w:sz="0" w:space="0" w:color="auto"/>
      </w:divBdr>
    </w:div>
    <w:div w:id="1818961533">
      <w:bodyDiv w:val="1"/>
      <w:marLeft w:val="0"/>
      <w:marRight w:val="0"/>
      <w:marTop w:val="0"/>
      <w:marBottom w:val="0"/>
      <w:divBdr>
        <w:top w:val="none" w:sz="0" w:space="0" w:color="auto"/>
        <w:left w:val="none" w:sz="0" w:space="0" w:color="auto"/>
        <w:bottom w:val="none" w:sz="0" w:space="0" w:color="auto"/>
        <w:right w:val="none" w:sz="0" w:space="0" w:color="auto"/>
      </w:divBdr>
    </w:div>
    <w:div w:id="1823811879">
      <w:bodyDiv w:val="1"/>
      <w:marLeft w:val="0"/>
      <w:marRight w:val="0"/>
      <w:marTop w:val="0"/>
      <w:marBottom w:val="0"/>
      <w:divBdr>
        <w:top w:val="none" w:sz="0" w:space="0" w:color="auto"/>
        <w:left w:val="none" w:sz="0" w:space="0" w:color="auto"/>
        <w:bottom w:val="none" w:sz="0" w:space="0" w:color="auto"/>
        <w:right w:val="none" w:sz="0" w:space="0" w:color="auto"/>
      </w:divBdr>
    </w:div>
    <w:div w:id="1828400047">
      <w:bodyDiv w:val="1"/>
      <w:marLeft w:val="0"/>
      <w:marRight w:val="0"/>
      <w:marTop w:val="0"/>
      <w:marBottom w:val="0"/>
      <w:divBdr>
        <w:top w:val="none" w:sz="0" w:space="0" w:color="auto"/>
        <w:left w:val="none" w:sz="0" w:space="0" w:color="auto"/>
        <w:bottom w:val="none" w:sz="0" w:space="0" w:color="auto"/>
        <w:right w:val="none" w:sz="0" w:space="0" w:color="auto"/>
      </w:divBdr>
    </w:div>
    <w:div w:id="1904753492">
      <w:bodyDiv w:val="1"/>
      <w:marLeft w:val="0"/>
      <w:marRight w:val="0"/>
      <w:marTop w:val="0"/>
      <w:marBottom w:val="0"/>
      <w:divBdr>
        <w:top w:val="none" w:sz="0" w:space="0" w:color="auto"/>
        <w:left w:val="none" w:sz="0" w:space="0" w:color="auto"/>
        <w:bottom w:val="none" w:sz="0" w:space="0" w:color="auto"/>
        <w:right w:val="none" w:sz="0" w:space="0" w:color="auto"/>
      </w:divBdr>
    </w:div>
    <w:div w:id="1910073037">
      <w:bodyDiv w:val="1"/>
      <w:marLeft w:val="0"/>
      <w:marRight w:val="0"/>
      <w:marTop w:val="0"/>
      <w:marBottom w:val="0"/>
      <w:divBdr>
        <w:top w:val="none" w:sz="0" w:space="0" w:color="auto"/>
        <w:left w:val="none" w:sz="0" w:space="0" w:color="auto"/>
        <w:bottom w:val="none" w:sz="0" w:space="0" w:color="auto"/>
        <w:right w:val="none" w:sz="0" w:space="0" w:color="auto"/>
      </w:divBdr>
    </w:div>
    <w:div w:id="1958444199">
      <w:bodyDiv w:val="1"/>
      <w:marLeft w:val="0"/>
      <w:marRight w:val="0"/>
      <w:marTop w:val="0"/>
      <w:marBottom w:val="0"/>
      <w:divBdr>
        <w:top w:val="none" w:sz="0" w:space="0" w:color="auto"/>
        <w:left w:val="none" w:sz="0" w:space="0" w:color="auto"/>
        <w:bottom w:val="none" w:sz="0" w:space="0" w:color="auto"/>
        <w:right w:val="none" w:sz="0" w:space="0" w:color="auto"/>
      </w:divBdr>
    </w:div>
    <w:div w:id="1967344892">
      <w:bodyDiv w:val="1"/>
      <w:marLeft w:val="0"/>
      <w:marRight w:val="0"/>
      <w:marTop w:val="0"/>
      <w:marBottom w:val="0"/>
      <w:divBdr>
        <w:top w:val="none" w:sz="0" w:space="0" w:color="auto"/>
        <w:left w:val="none" w:sz="0" w:space="0" w:color="auto"/>
        <w:bottom w:val="none" w:sz="0" w:space="0" w:color="auto"/>
        <w:right w:val="none" w:sz="0" w:space="0" w:color="auto"/>
      </w:divBdr>
    </w:div>
    <w:div w:id="1973512832">
      <w:bodyDiv w:val="1"/>
      <w:marLeft w:val="0"/>
      <w:marRight w:val="0"/>
      <w:marTop w:val="0"/>
      <w:marBottom w:val="0"/>
      <w:divBdr>
        <w:top w:val="none" w:sz="0" w:space="0" w:color="auto"/>
        <w:left w:val="none" w:sz="0" w:space="0" w:color="auto"/>
        <w:bottom w:val="none" w:sz="0" w:space="0" w:color="auto"/>
        <w:right w:val="none" w:sz="0" w:space="0" w:color="auto"/>
      </w:divBdr>
    </w:div>
    <w:div w:id="1975599790">
      <w:bodyDiv w:val="1"/>
      <w:marLeft w:val="0"/>
      <w:marRight w:val="0"/>
      <w:marTop w:val="0"/>
      <w:marBottom w:val="0"/>
      <w:divBdr>
        <w:top w:val="none" w:sz="0" w:space="0" w:color="auto"/>
        <w:left w:val="none" w:sz="0" w:space="0" w:color="auto"/>
        <w:bottom w:val="none" w:sz="0" w:space="0" w:color="auto"/>
        <w:right w:val="none" w:sz="0" w:space="0" w:color="auto"/>
      </w:divBdr>
    </w:div>
    <w:div w:id="1994332106">
      <w:bodyDiv w:val="1"/>
      <w:marLeft w:val="0"/>
      <w:marRight w:val="0"/>
      <w:marTop w:val="0"/>
      <w:marBottom w:val="0"/>
      <w:divBdr>
        <w:top w:val="none" w:sz="0" w:space="0" w:color="auto"/>
        <w:left w:val="none" w:sz="0" w:space="0" w:color="auto"/>
        <w:bottom w:val="none" w:sz="0" w:space="0" w:color="auto"/>
        <w:right w:val="none" w:sz="0" w:space="0" w:color="auto"/>
      </w:divBdr>
    </w:div>
    <w:div w:id="1994751649">
      <w:bodyDiv w:val="1"/>
      <w:marLeft w:val="0"/>
      <w:marRight w:val="0"/>
      <w:marTop w:val="0"/>
      <w:marBottom w:val="0"/>
      <w:divBdr>
        <w:top w:val="none" w:sz="0" w:space="0" w:color="auto"/>
        <w:left w:val="none" w:sz="0" w:space="0" w:color="auto"/>
        <w:bottom w:val="none" w:sz="0" w:space="0" w:color="auto"/>
        <w:right w:val="none" w:sz="0" w:space="0" w:color="auto"/>
      </w:divBdr>
    </w:div>
    <w:div w:id="2031375373">
      <w:bodyDiv w:val="1"/>
      <w:marLeft w:val="0"/>
      <w:marRight w:val="0"/>
      <w:marTop w:val="0"/>
      <w:marBottom w:val="0"/>
      <w:divBdr>
        <w:top w:val="none" w:sz="0" w:space="0" w:color="auto"/>
        <w:left w:val="none" w:sz="0" w:space="0" w:color="auto"/>
        <w:bottom w:val="none" w:sz="0" w:space="0" w:color="auto"/>
        <w:right w:val="none" w:sz="0" w:space="0" w:color="auto"/>
      </w:divBdr>
    </w:div>
    <w:div w:id="2042321657">
      <w:bodyDiv w:val="1"/>
      <w:marLeft w:val="0"/>
      <w:marRight w:val="0"/>
      <w:marTop w:val="0"/>
      <w:marBottom w:val="0"/>
      <w:divBdr>
        <w:top w:val="none" w:sz="0" w:space="0" w:color="auto"/>
        <w:left w:val="none" w:sz="0" w:space="0" w:color="auto"/>
        <w:bottom w:val="none" w:sz="0" w:space="0" w:color="auto"/>
        <w:right w:val="none" w:sz="0" w:space="0" w:color="auto"/>
      </w:divBdr>
    </w:div>
    <w:div w:id="2081098328">
      <w:bodyDiv w:val="1"/>
      <w:marLeft w:val="0"/>
      <w:marRight w:val="0"/>
      <w:marTop w:val="0"/>
      <w:marBottom w:val="0"/>
      <w:divBdr>
        <w:top w:val="none" w:sz="0" w:space="0" w:color="auto"/>
        <w:left w:val="none" w:sz="0" w:space="0" w:color="auto"/>
        <w:bottom w:val="none" w:sz="0" w:space="0" w:color="auto"/>
        <w:right w:val="none" w:sz="0" w:space="0" w:color="auto"/>
      </w:divBdr>
    </w:div>
    <w:div w:id="2086148457">
      <w:bodyDiv w:val="1"/>
      <w:marLeft w:val="0"/>
      <w:marRight w:val="0"/>
      <w:marTop w:val="0"/>
      <w:marBottom w:val="0"/>
      <w:divBdr>
        <w:top w:val="none" w:sz="0" w:space="0" w:color="auto"/>
        <w:left w:val="none" w:sz="0" w:space="0" w:color="auto"/>
        <w:bottom w:val="none" w:sz="0" w:space="0" w:color="auto"/>
        <w:right w:val="none" w:sz="0" w:space="0" w:color="auto"/>
      </w:divBdr>
    </w:div>
    <w:div w:id="2096975968">
      <w:bodyDiv w:val="1"/>
      <w:marLeft w:val="0"/>
      <w:marRight w:val="0"/>
      <w:marTop w:val="0"/>
      <w:marBottom w:val="0"/>
      <w:divBdr>
        <w:top w:val="none" w:sz="0" w:space="0" w:color="auto"/>
        <w:left w:val="none" w:sz="0" w:space="0" w:color="auto"/>
        <w:bottom w:val="none" w:sz="0" w:space="0" w:color="auto"/>
        <w:right w:val="none" w:sz="0" w:space="0" w:color="auto"/>
      </w:divBdr>
    </w:div>
    <w:div w:id="2108118610">
      <w:bodyDiv w:val="1"/>
      <w:marLeft w:val="0"/>
      <w:marRight w:val="0"/>
      <w:marTop w:val="0"/>
      <w:marBottom w:val="0"/>
      <w:divBdr>
        <w:top w:val="none" w:sz="0" w:space="0" w:color="auto"/>
        <w:left w:val="none" w:sz="0" w:space="0" w:color="auto"/>
        <w:bottom w:val="none" w:sz="0" w:space="0" w:color="auto"/>
        <w:right w:val="none" w:sz="0" w:space="0" w:color="auto"/>
      </w:divBdr>
    </w:div>
    <w:div w:id="2117559850">
      <w:bodyDiv w:val="1"/>
      <w:marLeft w:val="0"/>
      <w:marRight w:val="0"/>
      <w:marTop w:val="0"/>
      <w:marBottom w:val="0"/>
      <w:divBdr>
        <w:top w:val="none" w:sz="0" w:space="0" w:color="auto"/>
        <w:left w:val="none" w:sz="0" w:space="0" w:color="auto"/>
        <w:bottom w:val="none" w:sz="0" w:space="0" w:color="auto"/>
        <w:right w:val="none" w:sz="0" w:space="0" w:color="auto"/>
      </w:divBdr>
    </w:div>
    <w:div w:id="2121222076">
      <w:bodyDiv w:val="1"/>
      <w:marLeft w:val="0"/>
      <w:marRight w:val="0"/>
      <w:marTop w:val="0"/>
      <w:marBottom w:val="0"/>
      <w:divBdr>
        <w:top w:val="none" w:sz="0" w:space="0" w:color="auto"/>
        <w:left w:val="none" w:sz="0" w:space="0" w:color="auto"/>
        <w:bottom w:val="none" w:sz="0" w:space="0" w:color="auto"/>
        <w:right w:val="none" w:sz="0" w:space="0" w:color="auto"/>
      </w:divBdr>
    </w:div>
    <w:div w:id="21391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lki.hu" TargetMode="External"/><Relationship Id="rId4" Type="http://schemas.openxmlformats.org/officeDocument/2006/relationships/settings" Target="settings.xml"/><Relationship Id="rId9" Type="http://schemas.openxmlformats.org/officeDocument/2006/relationships/hyperlink" Target="mailto:hivatal@telk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6F308-F85E-437C-BA70-1B47F96C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10641</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Telki község</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Telki község</dc:title>
  <dc:creator>Jegyző</dc:creator>
  <cp:lastModifiedBy>Mónika Lack</cp:lastModifiedBy>
  <cp:revision>3</cp:revision>
  <cp:lastPrinted>2025-10-14T06:47:00Z</cp:lastPrinted>
  <dcterms:created xsi:type="dcterms:W3CDTF">2025-10-15T11:21:00Z</dcterms:created>
  <dcterms:modified xsi:type="dcterms:W3CDTF">2025-10-15T11:26:00Z</dcterms:modified>
</cp:coreProperties>
</file>